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17E" w:rsidRDefault="0049617E" w:rsidP="0049617E">
      <w:pPr>
        <w:tabs>
          <w:tab w:val="right" w:pos="9072"/>
        </w:tabs>
        <w:spacing w:after="0"/>
        <w:ind w:left="-567" w:hanging="426"/>
        <w:jc w:val="both"/>
        <w:rPr>
          <w:rFonts w:ascii="Arial" w:hAnsi="Arial"/>
          <w:b/>
        </w:rPr>
      </w:pPr>
      <w:r>
        <w:rPr>
          <w:noProof/>
          <w:color w:val="00B050"/>
          <w:lang w:eastAsia="fr-FR"/>
        </w:rPr>
        <mc:AlternateContent>
          <mc:Choice Requires="wps">
            <w:drawing>
              <wp:anchor distT="0" distB="0" distL="114300" distR="114300" simplePos="0" relativeHeight="251659264" behindDoc="0" locked="0" layoutInCell="1" allowOverlap="1" wp14:anchorId="70AAB0B2" wp14:editId="5F4991A0">
                <wp:simplePos x="0" y="0"/>
                <wp:positionH relativeFrom="column">
                  <wp:posOffset>2853969</wp:posOffset>
                </wp:positionH>
                <wp:positionV relativeFrom="paragraph">
                  <wp:posOffset>279628</wp:posOffset>
                </wp:positionV>
                <wp:extent cx="3400425" cy="8382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3400425" cy="838200"/>
                        </a:xfrm>
                        <a:prstGeom prst="rect">
                          <a:avLst/>
                        </a:prstGeom>
                        <a:solidFill>
                          <a:schemeClr val="lt1"/>
                        </a:solidFill>
                        <a:ln w="6350">
                          <a:solidFill>
                            <a:prstClr val="black"/>
                          </a:solidFill>
                        </a:ln>
                      </wps:spPr>
                      <wps:txbx>
                        <w:txbxContent>
                          <w:p w:rsidR="00630A68" w:rsidRPr="009E19A3" w:rsidRDefault="00630A68" w:rsidP="0049617E">
                            <w:pPr>
                              <w:spacing w:after="0"/>
                              <w:jc w:val="center"/>
                              <w:rPr>
                                <w:rFonts w:ascii="Arial Narrow" w:hAnsi="Arial Narrow"/>
                                <w:b/>
                                <w:color w:val="C00000"/>
                                <w:sz w:val="28"/>
                                <w:szCs w:val="28"/>
                              </w:rPr>
                            </w:pPr>
                            <w:r w:rsidRPr="009E19A3">
                              <w:rPr>
                                <w:rFonts w:ascii="Arial Narrow" w:hAnsi="Arial Narrow"/>
                                <w:b/>
                                <w:color w:val="C00000"/>
                                <w:sz w:val="28"/>
                                <w:szCs w:val="28"/>
                              </w:rPr>
                              <w:t xml:space="preserve">Dispositif de « Veille éducative » </w:t>
                            </w:r>
                          </w:p>
                          <w:p w:rsidR="00630A68" w:rsidRPr="009E19A3" w:rsidRDefault="00630A68" w:rsidP="0049617E">
                            <w:pPr>
                              <w:spacing w:after="0"/>
                              <w:jc w:val="center"/>
                              <w:rPr>
                                <w:rFonts w:ascii="Arial Narrow" w:hAnsi="Arial Narrow"/>
                                <w:b/>
                                <w:color w:val="C00000"/>
                                <w:sz w:val="32"/>
                                <w:szCs w:val="28"/>
                                <w:u w:val="single"/>
                              </w:rPr>
                            </w:pPr>
                            <w:r w:rsidRPr="009E19A3">
                              <w:rPr>
                                <w:rFonts w:ascii="Arial Narrow" w:hAnsi="Arial Narrow"/>
                                <w:b/>
                                <w:color w:val="C00000"/>
                                <w:sz w:val="32"/>
                                <w:szCs w:val="28"/>
                                <w:u w:val="single"/>
                              </w:rPr>
                              <w:t>2</w:t>
                            </w:r>
                            <w:r w:rsidRPr="009E19A3">
                              <w:rPr>
                                <w:rFonts w:ascii="Arial Narrow" w:hAnsi="Arial Narrow"/>
                                <w:b/>
                                <w:color w:val="C00000"/>
                                <w:sz w:val="32"/>
                                <w:szCs w:val="28"/>
                                <w:u w:val="single"/>
                                <w:vertAlign w:val="superscript"/>
                              </w:rPr>
                              <w:t>nd</w:t>
                            </w:r>
                            <w:r w:rsidRPr="009E19A3">
                              <w:rPr>
                                <w:rFonts w:ascii="Arial Narrow" w:hAnsi="Arial Narrow"/>
                                <w:b/>
                                <w:color w:val="C00000"/>
                                <w:sz w:val="32"/>
                                <w:szCs w:val="28"/>
                                <w:u w:val="single"/>
                              </w:rPr>
                              <w:t xml:space="preserve"> DEGRE</w:t>
                            </w:r>
                          </w:p>
                          <w:p w:rsidR="00630A68" w:rsidRPr="009E19A3" w:rsidRDefault="00630A68" w:rsidP="0049617E">
                            <w:pPr>
                              <w:spacing w:after="0"/>
                              <w:jc w:val="center"/>
                              <w:rPr>
                                <w:rFonts w:ascii="Arial Narrow" w:hAnsi="Arial Narrow"/>
                                <w:b/>
                                <w:color w:val="C00000"/>
                                <w:sz w:val="28"/>
                                <w:szCs w:val="28"/>
                              </w:rPr>
                            </w:pPr>
                            <w:r w:rsidRPr="009E19A3">
                              <w:rPr>
                                <w:rFonts w:ascii="Arial Narrow" w:hAnsi="Arial Narrow"/>
                                <w:b/>
                                <w:color w:val="C00000"/>
                                <w:sz w:val="28"/>
                                <w:szCs w:val="28"/>
                              </w:rPr>
                              <w:t>de l’Enseignement Catholique du Finistère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AB0B2" id="_x0000_t202" coordsize="21600,21600" o:spt="202" path="m,l,21600r21600,l21600,xe">
                <v:stroke joinstyle="miter"/>
                <v:path gradientshapeok="t" o:connecttype="rect"/>
              </v:shapetype>
              <v:shape id="Zone de texte 3" o:spid="_x0000_s1026" type="#_x0000_t202" style="position:absolute;left:0;text-align:left;margin-left:224.7pt;margin-top:22pt;width:267.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" fillcolor="white [3201]" strokeweight=".5pt">
                <v:textbox>
                  <w:txbxContent>
                    <w:p w:rsidR="00630A68" w:rsidRPr="009E19A3" w:rsidRDefault="00630A68" w:rsidP="0049617E">
                      <w:pPr>
                        <w:spacing w:after="0"/>
                        <w:jc w:val="center"/>
                        <w:rPr>
                          <w:rFonts w:ascii="Arial Narrow" w:hAnsi="Arial Narrow"/>
                          <w:b/>
                          <w:color w:val="C00000"/>
                          <w:sz w:val="28"/>
                          <w:szCs w:val="28"/>
                        </w:rPr>
                      </w:pPr>
                      <w:r w:rsidRPr="009E19A3">
                        <w:rPr>
                          <w:rFonts w:ascii="Arial Narrow" w:hAnsi="Arial Narrow"/>
                          <w:b/>
                          <w:color w:val="C00000"/>
                          <w:sz w:val="28"/>
                          <w:szCs w:val="28"/>
                        </w:rPr>
                        <w:t xml:space="preserve">Dispositif de « Veille éducative » </w:t>
                      </w:r>
                    </w:p>
                    <w:p w:rsidR="00630A68" w:rsidRPr="009E19A3" w:rsidRDefault="00630A68" w:rsidP="0049617E">
                      <w:pPr>
                        <w:spacing w:after="0"/>
                        <w:jc w:val="center"/>
                        <w:rPr>
                          <w:rFonts w:ascii="Arial Narrow" w:hAnsi="Arial Narrow"/>
                          <w:b/>
                          <w:color w:val="C00000"/>
                          <w:sz w:val="32"/>
                          <w:szCs w:val="28"/>
                          <w:u w:val="single"/>
                        </w:rPr>
                      </w:pPr>
                      <w:r w:rsidRPr="009E19A3">
                        <w:rPr>
                          <w:rFonts w:ascii="Arial Narrow" w:hAnsi="Arial Narrow"/>
                          <w:b/>
                          <w:color w:val="C00000"/>
                          <w:sz w:val="32"/>
                          <w:szCs w:val="28"/>
                          <w:u w:val="single"/>
                        </w:rPr>
                        <w:t>2</w:t>
                      </w:r>
                      <w:r w:rsidRPr="009E19A3">
                        <w:rPr>
                          <w:rFonts w:ascii="Arial Narrow" w:hAnsi="Arial Narrow"/>
                          <w:b/>
                          <w:color w:val="C00000"/>
                          <w:sz w:val="32"/>
                          <w:szCs w:val="28"/>
                          <w:u w:val="single"/>
                          <w:vertAlign w:val="superscript"/>
                        </w:rPr>
                        <w:t>nd</w:t>
                      </w:r>
                      <w:r w:rsidRPr="009E19A3">
                        <w:rPr>
                          <w:rFonts w:ascii="Arial Narrow" w:hAnsi="Arial Narrow"/>
                          <w:b/>
                          <w:color w:val="C00000"/>
                          <w:sz w:val="32"/>
                          <w:szCs w:val="28"/>
                          <w:u w:val="single"/>
                        </w:rPr>
                        <w:t xml:space="preserve"> DEGRE</w:t>
                      </w:r>
                    </w:p>
                    <w:p w:rsidR="00630A68" w:rsidRPr="009E19A3" w:rsidRDefault="00630A68" w:rsidP="0049617E">
                      <w:pPr>
                        <w:spacing w:after="0"/>
                        <w:jc w:val="center"/>
                        <w:rPr>
                          <w:rFonts w:ascii="Arial Narrow" w:hAnsi="Arial Narrow"/>
                          <w:b/>
                          <w:color w:val="C00000"/>
                          <w:sz w:val="28"/>
                          <w:szCs w:val="28"/>
                        </w:rPr>
                      </w:pPr>
                      <w:r w:rsidRPr="009E19A3">
                        <w:rPr>
                          <w:rFonts w:ascii="Arial Narrow" w:hAnsi="Arial Narrow"/>
                          <w:b/>
                          <w:color w:val="C00000"/>
                          <w:sz w:val="28"/>
                          <w:szCs w:val="28"/>
                        </w:rPr>
                        <w:t>de l’Enseignement Catholique du Finistère</w:t>
                      </w:r>
                    </w:p>
                  </w:txbxContent>
                </v:textbox>
              </v:shape>
            </w:pict>
          </mc:Fallback>
        </mc:AlternateContent>
      </w:r>
      <w:r w:rsidRPr="00B44321">
        <w:rPr>
          <w:noProof/>
          <w:color w:val="00B050"/>
          <w:lang w:eastAsia="fr-FR"/>
        </w:rPr>
        <w:drawing>
          <wp:inline distT="0" distB="0" distL="0" distR="0" wp14:anchorId="246495CC" wp14:editId="41D37173">
            <wp:extent cx="2952750" cy="590550"/>
            <wp:effectExtent l="0" t="0" r="0" b="0"/>
            <wp:docPr id="1" name="Image 1" descr="C:\Users\M-TESS~1\AppData\Local\Temp\Rar$DI12.218\DDEC-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C:\Users\M-TESS~1\AppData\Local\Temp\Rar$DI12.218\DDEC-LOGO 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0" cy="590550"/>
                    </a:xfrm>
                    <a:prstGeom prst="rect">
                      <a:avLst/>
                    </a:prstGeom>
                    <a:noFill/>
                    <a:ln>
                      <a:noFill/>
                    </a:ln>
                  </pic:spPr>
                </pic:pic>
              </a:graphicData>
            </a:graphic>
          </wp:inline>
        </w:drawing>
      </w:r>
    </w:p>
    <w:p w:rsidR="0049617E" w:rsidRPr="00660517" w:rsidRDefault="0049617E" w:rsidP="0049617E">
      <w:pPr>
        <w:tabs>
          <w:tab w:val="right" w:pos="9072"/>
        </w:tabs>
        <w:spacing w:after="0"/>
        <w:ind w:left="-567" w:hanging="426"/>
        <w:jc w:val="both"/>
        <w:rPr>
          <w:rFonts w:ascii="Arial" w:hAnsi="Arial"/>
        </w:rPr>
      </w:pPr>
      <w:r w:rsidRPr="0003638C">
        <w:rPr>
          <w:rFonts w:ascii="Open Sans Light" w:hAnsi="Open Sans Light" w:cs="Open Sans Light"/>
          <w:b/>
          <w:color w:val="0082D2"/>
          <w:sz w:val="16"/>
        </w:rPr>
        <w:t>DIRECTION DE L’ENSEIGNEMENT CATHOLIQUE DU FINISTERE</w:t>
      </w:r>
      <w:r w:rsidRPr="00A94A70">
        <w:rPr>
          <w:rFonts w:ascii="Open Sans Light" w:hAnsi="Open Sans Light" w:cs="Open Sans Light"/>
          <w:color w:val="000000"/>
          <w:sz w:val="16"/>
        </w:rPr>
        <w:t xml:space="preserve"> </w:t>
      </w:r>
      <w:r w:rsidRPr="00A94A70">
        <w:rPr>
          <w:rFonts w:ascii="Open Sans Light" w:hAnsi="Open Sans Light" w:cs="Open Sans Light"/>
          <w:color w:val="000000"/>
        </w:rPr>
        <w:tab/>
      </w:r>
    </w:p>
    <w:p w:rsidR="0049617E" w:rsidRPr="00660517" w:rsidRDefault="0049617E" w:rsidP="0049617E">
      <w:pPr>
        <w:tabs>
          <w:tab w:val="right" w:pos="9072"/>
        </w:tabs>
        <w:spacing w:after="0"/>
        <w:ind w:left="-567" w:hanging="426"/>
        <w:jc w:val="both"/>
        <w:rPr>
          <w:rFonts w:ascii="Arial" w:hAnsi="Arial"/>
        </w:rPr>
      </w:pPr>
      <w:r w:rsidRPr="00660517">
        <w:rPr>
          <w:rFonts w:ascii="Open Sans Extrabold" w:hAnsi="Open Sans Extrabold" w:cs="Open Sans Extrabold"/>
          <w:b/>
          <w:color w:val="0082D2"/>
          <w:sz w:val="16"/>
        </w:rPr>
        <w:t>Pôle « Education-Pédagogie-Animation »</w:t>
      </w:r>
      <w:r w:rsidRPr="00A94A70">
        <w:rPr>
          <w:rFonts w:ascii="Open Sans Light" w:hAnsi="Open Sans Light" w:cs="Open Sans Light"/>
          <w:color w:val="000000"/>
          <w:sz w:val="16"/>
        </w:rPr>
        <w:t xml:space="preserve"> </w:t>
      </w:r>
      <w:r w:rsidRPr="00A94A70">
        <w:rPr>
          <w:rFonts w:ascii="Open Sans Light" w:hAnsi="Open Sans Light" w:cs="Open Sans Light"/>
          <w:color w:val="000000"/>
        </w:rPr>
        <w:tab/>
      </w:r>
    </w:p>
    <w:p w:rsidR="0049617E" w:rsidRPr="00A94A70" w:rsidRDefault="0049617E" w:rsidP="0049617E">
      <w:pPr>
        <w:tabs>
          <w:tab w:val="right" w:pos="9072"/>
        </w:tabs>
        <w:spacing w:after="0"/>
        <w:ind w:left="-567" w:hanging="426"/>
        <w:jc w:val="both"/>
        <w:rPr>
          <w:rFonts w:ascii="Open Sans Light" w:hAnsi="Open Sans Light" w:cs="Open Sans Light"/>
          <w:color w:val="000000"/>
          <w:sz w:val="16"/>
        </w:rPr>
      </w:pPr>
      <w:r w:rsidRPr="00660517">
        <w:rPr>
          <w:rFonts w:ascii="Open Sans Extrabold" w:hAnsi="Open Sans Extrabold" w:cs="Open Sans Extrabold"/>
          <w:b/>
          <w:color w:val="0082D2"/>
          <w:sz w:val="16"/>
        </w:rPr>
        <w:t>Mme Anne-Marie BRIAND-LE STER, Responsable du Pôle</w:t>
      </w:r>
      <w:r>
        <w:rPr>
          <w:rFonts w:ascii="Open Sans Light" w:hAnsi="Open Sans Light" w:cs="Open Sans Light"/>
          <w:b/>
          <w:color w:val="0082D2"/>
          <w:sz w:val="16"/>
        </w:rPr>
        <w:t xml:space="preserve"> </w:t>
      </w:r>
      <w:r w:rsidRPr="00E716C7">
        <w:rPr>
          <w:rFonts w:ascii="Open Sans Light" w:hAnsi="Open Sans Light" w:cs="Open Sans Light"/>
          <w:b/>
          <w:color w:val="0082D2"/>
          <w:sz w:val="16"/>
        </w:rPr>
        <w:tab/>
      </w:r>
    </w:p>
    <w:p w:rsidR="0049617E" w:rsidRPr="00E716C7" w:rsidRDefault="0049617E" w:rsidP="0049617E">
      <w:pPr>
        <w:tabs>
          <w:tab w:val="right" w:pos="9072"/>
        </w:tabs>
        <w:spacing w:after="0"/>
        <w:ind w:left="-567" w:hanging="426"/>
        <w:jc w:val="both"/>
        <w:rPr>
          <w:rFonts w:ascii="Open Sans Light" w:hAnsi="Open Sans Light" w:cs="Open Sans Light"/>
          <w:color w:val="0082D2"/>
          <w:sz w:val="16"/>
        </w:rPr>
      </w:pPr>
      <w:r w:rsidRPr="00E716C7">
        <w:rPr>
          <w:rFonts w:ascii="Open Sans Light" w:hAnsi="Open Sans Light" w:cs="Open Sans Light"/>
          <w:color w:val="0082D2"/>
          <w:sz w:val="16"/>
        </w:rPr>
        <w:t>Secrétariat 02 98 64 16 04 (ou Standard 02 98 64 16 00)</w:t>
      </w:r>
    </w:p>
    <w:p w:rsidR="0049617E" w:rsidRPr="00E716C7" w:rsidRDefault="00762BED" w:rsidP="0049617E">
      <w:pPr>
        <w:spacing w:after="0"/>
        <w:ind w:left="-993"/>
        <w:jc w:val="both"/>
        <w:rPr>
          <w:rFonts w:ascii="Open Sans Light" w:hAnsi="Open Sans Light" w:cs="Open Sans Light"/>
          <w:color w:val="0082D2"/>
          <w:sz w:val="16"/>
          <w:u w:val="single"/>
        </w:rPr>
      </w:pPr>
      <w:hyperlink r:id="rId8" w:history="1">
        <w:r w:rsidR="0049617E" w:rsidRPr="00E716C7">
          <w:rPr>
            <w:rFonts w:ascii="Open Sans Light" w:hAnsi="Open Sans Light" w:cs="Open Sans Light"/>
            <w:color w:val="0082D2"/>
            <w:sz w:val="16"/>
            <w:u w:val="single"/>
          </w:rPr>
          <w:t>ddec29.pedagogie@e-c.bzh</w:t>
        </w:r>
      </w:hyperlink>
    </w:p>
    <w:p w:rsidR="0049617E" w:rsidRPr="007A4430" w:rsidRDefault="0049617E" w:rsidP="0049617E">
      <w:pPr>
        <w:spacing w:after="0"/>
        <w:ind w:left="-567" w:hanging="426"/>
        <w:jc w:val="both"/>
        <w:rPr>
          <w:rFonts w:ascii="Open Sans Light" w:hAnsi="Open Sans Light" w:cs="Open Sans Light"/>
          <w:color w:val="0082D2"/>
          <w:sz w:val="14"/>
        </w:rPr>
      </w:pPr>
      <w:r w:rsidRPr="00660517">
        <w:rPr>
          <w:rFonts w:ascii="Open Sans Light" w:hAnsi="Open Sans Light" w:cs="Open Sans Light"/>
          <w:color w:val="0082D2"/>
          <w:sz w:val="14"/>
        </w:rPr>
        <w:t>Nos réf. : AMBLS.MT/182</w:t>
      </w:r>
      <w:r>
        <w:rPr>
          <w:rFonts w:ascii="Open Sans Light" w:hAnsi="Open Sans Light" w:cs="Open Sans Light"/>
          <w:color w:val="0082D2"/>
          <w:sz w:val="14"/>
        </w:rPr>
        <w:t>74</w:t>
      </w:r>
      <w:r w:rsidR="00CD542F">
        <w:rPr>
          <w:rFonts w:ascii="Open Sans Light" w:hAnsi="Open Sans Light" w:cs="Open Sans Light"/>
          <w:color w:val="0082D2"/>
          <w:sz w:val="14"/>
        </w:rPr>
        <w:t>Bis-</w:t>
      </w:r>
      <w:r w:rsidR="008C061B">
        <w:rPr>
          <w:rFonts w:ascii="Open Sans Light" w:hAnsi="Open Sans Light" w:cs="Open Sans Light"/>
          <w:color w:val="0082D2"/>
          <w:sz w:val="14"/>
        </w:rPr>
        <w:t>21/08/18</w:t>
      </w:r>
      <w:r w:rsidR="00CD542F">
        <w:rPr>
          <w:rFonts w:ascii="Open Sans Light" w:hAnsi="Open Sans Light" w:cs="Open Sans Light"/>
          <w:color w:val="0082D2"/>
          <w:sz w:val="14"/>
        </w:rPr>
        <w:t>-Pour diffusion</w:t>
      </w:r>
    </w:p>
    <w:p w:rsidR="007335B6" w:rsidRPr="009E19A3" w:rsidRDefault="007335B6" w:rsidP="007335B6">
      <w:pPr>
        <w:pStyle w:val="Paragraphedeliste"/>
        <w:spacing w:after="0"/>
        <w:jc w:val="right"/>
        <w:rPr>
          <w:rFonts w:ascii="Arial Narrow" w:hAnsi="Arial Narrow" w:cs="Arial"/>
          <w:b/>
          <w:color w:val="C00000"/>
          <w:highlight w:val="yellow"/>
        </w:rPr>
      </w:pPr>
      <w:r w:rsidRPr="009E19A3">
        <w:rPr>
          <w:rFonts w:ascii="Arial Narrow" w:hAnsi="Arial Narrow" w:cs="Arial"/>
          <w:b/>
          <w:color w:val="C00000"/>
          <w:highlight w:val="yellow"/>
        </w:rPr>
        <w:t>►Fiche descriptive du dispositif</w:t>
      </w:r>
    </w:p>
    <w:p w:rsidR="00AC7E83" w:rsidRPr="009E13F4" w:rsidRDefault="00AC7E83" w:rsidP="004D4CC6">
      <w:pPr>
        <w:pBdr>
          <w:bottom w:val="single" w:sz="4" w:space="1" w:color="auto"/>
        </w:pBdr>
        <w:ind w:left="-851" w:right="1"/>
        <w:rPr>
          <w:rFonts w:ascii="Arial Narrow" w:hAnsi="Arial Narrow"/>
          <w:b/>
        </w:rPr>
      </w:pPr>
      <w:r w:rsidRPr="009E13F4">
        <w:rPr>
          <w:rFonts w:ascii="Arial Narrow" w:hAnsi="Arial Narrow"/>
          <w:b/>
        </w:rPr>
        <w:t>P</w:t>
      </w:r>
      <w:r w:rsidR="004D4CC6" w:rsidRPr="009E13F4">
        <w:rPr>
          <w:rFonts w:ascii="Arial Narrow" w:hAnsi="Arial Narrow"/>
          <w:b/>
        </w:rPr>
        <w:t>réambule</w:t>
      </w:r>
    </w:p>
    <w:p w:rsidR="00757C84" w:rsidRPr="009E13F4" w:rsidRDefault="00AC7E83" w:rsidP="004D4CC6">
      <w:pPr>
        <w:ind w:left="-567" w:right="1"/>
        <w:jc w:val="both"/>
        <w:rPr>
          <w:rFonts w:ascii="Arial Narrow" w:hAnsi="Arial Narrow"/>
          <w:i/>
          <w:sz w:val="20"/>
        </w:rPr>
      </w:pPr>
      <w:r w:rsidRPr="009E13F4">
        <w:rPr>
          <w:rStyle w:val="Accentuation"/>
          <w:rFonts w:ascii="Arial Narrow" w:hAnsi="Arial Narrow"/>
          <w:i w:val="0"/>
          <w:sz w:val="20"/>
        </w:rPr>
        <w:t xml:space="preserve">On parle le plus souvent du décrochage comme du processus qui prend corps au collège ou au lycée par lequel certains élèves sont de plus en plus absents, rejettent les apprentissages. Ce processus aboutit, pour un certain nombre d’entre eux, à une déscolarisation sans qualification à 16 ans. Cependant, certains élèves s’engagent dans la voie du décrochage scolaire plus tôt, dès l’école primaire. Les manifestations de ce processus précoce de décrochage sont davantage le retrait, voire le rejet des apprentissages en classe que l’absentéisme. Cela se manifeste soit par la </w:t>
      </w:r>
      <w:proofErr w:type="spellStart"/>
      <w:r w:rsidRPr="009E13F4">
        <w:rPr>
          <w:rStyle w:val="Accentuation"/>
          <w:rFonts w:ascii="Arial Narrow" w:hAnsi="Arial Narrow"/>
          <w:i w:val="0"/>
          <w:sz w:val="20"/>
        </w:rPr>
        <w:t>désimplication</w:t>
      </w:r>
      <w:proofErr w:type="spellEnd"/>
      <w:r w:rsidR="007335B6" w:rsidRPr="009E13F4">
        <w:rPr>
          <w:rStyle w:val="Accentuation"/>
          <w:rFonts w:ascii="Arial Narrow" w:hAnsi="Arial Narrow"/>
          <w:i w:val="0"/>
          <w:sz w:val="20"/>
        </w:rPr>
        <w:t>,</w:t>
      </w:r>
      <w:r w:rsidRPr="009E13F4">
        <w:rPr>
          <w:rStyle w:val="Accentuation"/>
          <w:rFonts w:ascii="Arial Narrow" w:hAnsi="Arial Narrow"/>
          <w:i w:val="0"/>
          <w:sz w:val="20"/>
        </w:rPr>
        <w:t xml:space="preserve"> soit par des comportemen</w:t>
      </w:r>
      <w:bookmarkStart w:id="0" w:name="_GoBack"/>
      <w:bookmarkEnd w:id="0"/>
      <w:r w:rsidRPr="009E13F4">
        <w:rPr>
          <w:rStyle w:val="Accentuation"/>
          <w:rFonts w:ascii="Arial Narrow" w:hAnsi="Arial Narrow"/>
          <w:i w:val="0"/>
          <w:sz w:val="20"/>
        </w:rPr>
        <w:t>ts qui peuvent perturber l’ensemble des élèves d’une classe</w:t>
      </w:r>
      <w:r w:rsidR="007335B6" w:rsidRPr="009E13F4">
        <w:rPr>
          <w:rStyle w:val="Accentuation"/>
          <w:rFonts w:ascii="Arial Narrow" w:hAnsi="Arial Narrow"/>
          <w:i w:val="0"/>
          <w:sz w:val="20"/>
        </w:rPr>
        <w:t>,</w:t>
      </w:r>
      <w:r w:rsidRPr="009E13F4">
        <w:rPr>
          <w:rStyle w:val="Accentuation"/>
          <w:rFonts w:ascii="Arial Narrow" w:hAnsi="Arial Narrow"/>
          <w:i w:val="0"/>
          <w:sz w:val="20"/>
        </w:rPr>
        <w:t xml:space="preserve"> ainsi que l’enseignant.</w:t>
      </w:r>
    </w:p>
    <w:p w:rsidR="00315DBA" w:rsidRPr="009E13F4" w:rsidRDefault="00315DBA" w:rsidP="004D4CC6">
      <w:pPr>
        <w:pBdr>
          <w:bottom w:val="single" w:sz="4" w:space="1" w:color="auto"/>
        </w:pBdr>
        <w:ind w:left="-851" w:right="1"/>
        <w:rPr>
          <w:rFonts w:ascii="Arial Narrow" w:hAnsi="Arial Narrow"/>
          <w:b/>
        </w:rPr>
      </w:pPr>
      <w:r w:rsidRPr="009E13F4">
        <w:rPr>
          <w:rFonts w:ascii="Arial Narrow" w:hAnsi="Arial Narrow"/>
          <w:b/>
        </w:rPr>
        <w:t>C</w:t>
      </w:r>
      <w:r w:rsidR="004D4CC6" w:rsidRPr="009E13F4">
        <w:rPr>
          <w:rFonts w:ascii="Arial Narrow" w:hAnsi="Arial Narrow"/>
          <w:b/>
        </w:rPr>
        <w:t>ontexte et évolutions dans la prise en charge des élèves en risque de décrochage scolaire</w:t>
      </w:r>
    </w:p>
    <w:p w:rsidR="00510817" w:rsidRPr="009E13F4" w:rsidRDefault="00333D84" w:rsidP="004D4CC6">
      <w:pPr>
        <w:ind w:left="-567" w:right="1"/>
        <w:jc w:val="both"/>
        <w:rPr>
          <w:rFonts w:ascii="Arial Narrow" w:hAnsi="Arial Narrow"/>
          <w:sz w:val="20"/>
        </w:rPr>
      </w:pPr>
      <w:r w:rsidRPr="009E13F4">
        <w:rPr>
          <w:rFonts w:ascii="Arial Narrow" w:hAnsi="Arial Narrow"/>
          <w:sz w:val="20"/>
        </w:rPr>
        <w:t>L</w:t>
      </w:r>
      <w:r w:rsidR="00315DBA" w:rsidRPr="009E13F4">
        <w:rPr>
          <w:rFonts w:ascii="Arial Narrow" w:hAnsi="Arial Narrow"/>
          <w:sz w:val="20"/>
        </w:rPr>
        <w:t>es</w:t>
      </w:r>
      <w:r w:rsidR="00315DBA" w:rsidRPr="009E13F4">
        <w:rPr>
          <w:rFonts w:ascii="Arial Narrow" w:hAnsi="Arial Narrow"/>
          <w:b/>
          <w:sz w:val="20"/>
        </w:rPr>
        <w:t xml:space="preserve"> Dispositifs Relais portés par l’Enseignement Catholique du Finistère</w:t>
      </w:r>
      <w:r w:rsidRPr="009E13F4">
        <w:rPr>
          <w:rFonts w:ascii="Arial Narrow" w:hAnsi="Arial Narrow"/>
          <w:sz w:val="20"/>
        </w:rPr>
        <w:t xml:space="preserve"> sont coordonnés par </w:t>
      </w:r>
      <w:r w:rsidR="00315DBA" w:rsidRPr="009E13F4">
        <w:rPr>
          <w:rFonts w:ascii="Arial Narrow" w:hAnsi="Arial Narrow"/>
          <w:sz w:val="20"/>
        </w:rPr>
        <w:t xml:space="preserve">un </w:t>
      </w:r>
      <w:r w:rsidR="007335B6" w:rsidRPr="009E13F4">
        <w:rPr>
          <w:rFonts w:ascii="Arial Narrow" w:hAnsi="Arial Narrow"/>
          <w:sz w:val="20"/>
        </w:rPr>
        <w:t>E</w:t>
      </w:r>
      <w:r w:rsidR="00315DBA" w:rsidRPr="009E13F4">
        <w:rPr>
          <w:rFonts w:ascii="Arial Narrow" w:hAnsi="Arial Narrow"/>
          <w:sz w:val="20"/>
        </w:rPr>
        <w:t xml:space="preserve">nseignant </w:t>
      </w:r>
      <w:r w:rsidR="007335B6" w:rsidRPr="009E13F4">
        <w:rPr>
          <w:rFonts w:ascii="Arial Narrow" w:hAnsi="Arial Narrow"/>
          <w:sz w:val="20"/>
        </w:rPr>
        <w:t>S</w:t>
      </w:r>
      <w:r w:rsidR="00315DBA" w:rsidRPr="009E13F4">
        <w:rPr>
          <w:rFonts w:ascii="Arial Narrow" w:hAnsi="Arial Narrow"/>
          <w:sz w:val="20"/>
        </w:rPr>
        <w:t xml:space="preserve">pécialisé ou en cours de formation. Les enseignants des </w:t>
      </w:r>
      <w:r w:rsidR="007335B6" w:rsidRPr="009E13F4">
        <w:rPr>
          <w:rFonts w:ascii="Arial Narrow" w:hAnsi="Arial Narrow"/>
          <w:sz w:val="20"/>
        </w:rPr>
        <w:t>D</w:t>
      </w:r>
      <w:r w:rsidR="00315DBA" w:rsidRPr="009E13F4">
        <w:rPr>
          <w:rFonts w:ascii="Arial Narrow" w:hAnsi="Arial Narrow"/>
          <w:sz w:val="20"/>
        </w:rPr>
        <w:t xml:space="preserve">ispositifs </w:t>
      </w:r>
      <w:r w:rsidR="007335B6" w:rsidRPr="009E13F4">
        <w:rPr>
          <w:rFonts w:ascii="Arial Narrow" w:hAnsi="Arial Narrow"/>
          <w:sz w:val="20"/>
        </w:rPr>
        <w:t>R</w:t>
      </w:r>
      <w:r w:rsidR="00315DBA" w:rsidRPr="009E13F4">
        <w:rPr>
          <w:rFonts w:ascii="Arial Narrow" w:hAnsi="Arial Narrow"/>
          <w:sz w:val="20"/>
        </w:rPr>
        <w:t xml:space="preserve">elais de l’Enseignement </w:t>
      </w:r>
      <w:r w:rsidR="007335B6" w:rsidRPr="009E13F4">
        <w:rPr>
          <w:rFonts w:ascii="Arial Narrow" w:hAnsi="Arial Narrow"/>
          <w:sz w:val="20"/>
        </w:rPr>
        <w:t>C</w:t>
      </w:r>
      <w:r w:rsidR="00315DBA" w:rsidRPr="009E13F4">
        <w:rPr>
          <w:rFonts w:ascii="Arial Narrow" w:hAnsi="Arial Narrow"/>
          <w:sz w:val="20"/>
        </w:rPr>
        <w:t xml:space="preserve">atholique ont expérimenté différents schémas de fonctionnement, notamment dans </w:t>
      </w:r>
      <w:r w:rsidRPr="009E13F4">
        <w:rPr>
          <w:rFonts w:ascii="Arial Narrow" w:hAnsi="Arial Narrow"/>
          <w:b/>
          <w:sz w:val="20"/>
        </w:rPr>
        <w:t>la conduite de projets en lien étroit</w:t>
      </w:r>
      <w:r w:rsidR="00315DBA" w:rsidRPr="009E13F4">
        <w:rPr>
          <w:rFonts w:ascii="Arial Narrow" w:hAnsi="Arial Narrow"/>
          <w:b/>
          <w:sz w:val="20"/>
        </w:rPr>
        <w:t xml:space="preserve"> avec les </w:t>
      </w:r>
      <w:r w:rsidR="007335B6" w:rsidRPr="009E13F4">
        <w:rPr>
          <w:rFonts w:ascii="Arial Narrow" w:hAnsi="Arial Narrow"/>
          <w:b/>
          <w:sz w:val="20"/>
        </w:rPr>
        <w:t>C</w:t>
      </w:r>
      <w:r w:rsidR="00315DBA" w:rsidRPr="009E13F4">
        <w:rPr>
          <w:rFonts w:ascii="Arial Narrow" w:hAnsi="Arial Narrow"/>
          <w:b/>
          <w:sz w:val="20"/>
        </w:rPr>
        <w:t xml:space="preserve">entres de </w:t>
      </w:r>
      <w:r w:rsidR="007335B6" w:rsidRPr="009E13F4">
        <w:rPr>
          <w:rFonts w:ascii="Arial Narrow" w:hAnsi="Arial Narrow"/>
          <w:b/>
          <w:sz w:val="20"/>
        </w:rPr>
        <w:t>F</w:t>
      </w:r>
      <w:r w:rsidR="00315DBA" w:rsidRPr="009E13F4">
        <w:rPr>
          <w:rFonts w:ascii="Arial Narrow" w:hAnsi="Arial Narrow"/>
          <w:b/>
          <w:sz w:val="20"/>
        </w:rPr>
        <w:t xml:space="preserve">ormation, avec des </w:t>
      </w:r>
      <w:r w:rsidR="007335B6" w:rsidRPr="009E13F4">
        <w:rPr>
          <w:rFonts w:ascii="Arial Narrow" w:hAnsi="Arial Narrow"/>
          <w:b/>
          <w:sz w:val="20"/>
        </w:rPr>
        <w:t>A</w:t>
      </w:r>
      <w:r w:rsidR="00315DBA" w:rsidRPr="009E13F4">
        <w:rPr>
          <w:rFonts w:ascii="Arial Narrow" w:hAnsi="Arial Narrow"/>
          <w:b/>
          <w:sz w:val="20"/>
        </w:rPr>
        <w:t xml:space="preserve">ssociations, soutenus par </w:t>
      </w:r>
      <w:r w:rsidR="00CE6057">
        <w:rPr>
          <w:rFonts w:ascii="Arial Narrow" w:hAnsi="Arial Narrow"/>
          <w:b/>
          <w:sz w:val="20"/>
        </w:rPr>
        <w:t xml:space="preserve">les municipalités de QUIMPER, </w:t>
      </w:r>
      <w:r w:rsidR="00315DBA" w:rsidRPr="009E13F4">
        <w:rPr>
          <w:rFonts w:ascii="Arial Narrow" w:hAnsi="Arial Narrow"/>
          <w:b/>
          <w:sz w:val="20"/>
        </w:rPr>
        <w:t>de BREST</w:t>
      </w:r>
      <w:r w:rsidR="00CE6057">
        <w:rPr>
          <w:rFonts w:ascii="Arial Narrow" w:hAnsi="Arial Narrow"/>
          <w:b/>
          <w:sz w:val="20"/>
        </w:rPr>
        <w:t xml:space="preserve"> et de MORLAIX</w:t>
      </w:r>
      <w:r w:rsidR="00315DBA" w:rsidRPr="009E13F4">
        <w:rPr>
          <w:rFonts w:ascii="Arial Narrow" w:hAnsi="Arial Narrow"/>
          <w:b/>
          <w:sz w:val="20"/>
        </w:rPr>
        <w:t>.</w:t>
      </w:r>
      <w:r w:rsidR="00315DBA" w:rsidRPr="009E13F4">
        <w:rPr>
          <w:rFonts w:ascii="Arial Narrow" w:hAnsi="Arial Narrow"/>
          <w:sz w:val="20"/>
        </w:rPr>
        <w:t xml:space="preserve"> </w:t>
      </w:r>
      <w:r w:rsidRPr="009E13F4">
        <w:rPr>
          <w:rFonts w:ascii="Arial Narrow" w:hAnsi="Arial Narrow"/>
          <w:sz w:val="20"/>
        </w:rPr>
        <w:t>Ils travaillent</w:t>
      </w:r>
      <w:r w:rsidR="00510817" w:rsidRPr="009E13F4">
        <w:rPr>
          <w:rFonts w:ascii="Arial Narrow" w:hAnsi="Arial Narrow"/>
          <w:sz w:val="20"/>
        </w:rPr>
        <w:t xml:space="preserve"> </w:t>
      </w:r>
      <w:r w:rsidRPr="009E13F4">
        <w:rPr>
          <w:rFonts w:ascii="Arial Narrow" w:hAnsi="Arial Narrow"/>
          <w:b/>
          <w:sz w:val="20"/>
        </w:rPr>
        <w:t>avec l</w:t>
      </w:r>
      <w:r w:rsidR="00510817" w:rsidRPr="009E13F4">
        <w:rPr>
          <w:rFonts w:ascii="Arial Narrow" w:hAnsi="Arial Narrow"/>
          <w:b/>
          <w:sz w:val="20"/>
        </w:rPr>
        <w:t xml:space="preserve">es équipes </w:t>
      </w:r>
      <w:r w:rsidRPr="009E13F4">
        <w:rPr>
          <w:rFonts w:ascii="Arial Narrow" w:hAnsi="Arial Narrow"/>
          <w:b/>
          <w:sz w:val="20"/>
        </w:rPr>
        <w:t>éducatives et l</w:t>
      </w:r>
      <w:r w:rsidR="00510817" w:rsidRPr="009E13F4">
        <w:rPr>
          <w:rFonts w:ascii="Arial Narrow" w:hAnsi="Arial Narrow"/>
          <w:b/>
          <w:sz w:val="20"/>
        </w:rPr>
        <w:t>es enseignants de collège</w:t>
      </w:r>
      <w:r w:rsidRPr="009E13F4">
        <w:rPr>
          <w:rFonts w:ascii="Arial Narrow" w:hAnsi="Arial Narrow"/>
          <w:sz w:val="20"/>
        </w:rPr>
        <w:t xml:space="preserve"> pour accompagner</w:t>
      </w:r>
      <w:r w:rsidR="00510817" w:rsidRPr="009E13F4">
        <w:rPr>
          <w:rFonts w:ascii="Arial Narrow" w:hAnsi="Arial Narrow"/>
          <w:sz w:val="20"/>
        </w:rPr>
        <w:t xml:space="preserve"> des situations d’élèves fragiles dans la perspective de </w:t>
      </w:r>
      <w:r w:rsidRPr="009E13F4">
        <w:rPr>
          <w:rFonts w:ascii="Arial Narrow" w:hAnsi="Arial Narrow"/>
          <w:sz w:val="20"/>
        </w:rPr>
        <w:t>les maintenir en</w:t>
      </w:r>
      <w:r w:rsidR="00510817" w:rsidRPr="009E13F4">
        <w:rPr>
          <w:rFonts w:ascii="Arial Narrow" w:hAnsi="Arial Narrow"/>
          <w:sz w:val="20"/>
        </w:rPr>
        <w:t xml:space="preserve"> classe </w:t>
      </w:r>
      <w:r w:rsidRPr="009E13F4">
        <w:rPr>
          <w:rFonts w:ascii="Arial Narrow" w:hAnsi="Arial Narrow"/>
          <w:sz w:val="20"/>
        </w:rPr>
        <w:t xml:space="preserve">ou d’élaborer des parcours alternatifs </w:t>
      </w:r>
      <w:r w:rsidR="00510817" w:rsidRPr="009E13F4">
        <w:rPr>
          <w:rFonts w:ascii="Arial Narrow" w:hAnsi="Arial Narrow"/>
          <w:sz w:val="20"/>
        </w:rPr>
        <w:t>et soutenir des actions pédagogiques pour mobiliser le jeune.</w:t>
      </w:r>
    </w:p>
    <w:p w:rsidR="009A6B38" w:rsidRPr="009E13F4" w:rsidRDefault="00830451" w:rsidP="004D4CC6">
      <w:pPr>
        <w:ind w:left="-567" w:right="1"/>
        <w:jc w:val="both"/>
        <w:rPr>
          <w:rFonts w:ascii="Arial Narrow" w:hAnsi="Arial Narrow"/>
          <w:sz w:val="20"/>
        </w:rPr>
      </w:pPr>
      <w:r w:rsidRPr="009E13F4">
        <w:rPr>
          <w:rFonts w:ascii="Arial Narrow" w:hAnsi="Arial Narrow"/>
          <w:sz w:val="20"/>
        </w:rPr>
        <w:t>Pour prendre en compte</w:t>
      </w:r>
      <w:r w:rsidR="00315DBA" w:rsidRPr="009E13F4">
        <w:rPr>
          <w:rFonts w:ascii="Arial Narrow" w:hAnsi="Arial Narrow"/>
          <w:sz w:val="20"/>
        </w:rPr>
        <w:t xml:space="preserve"> efficace</w:t>
      </w:r>
      <w:r w:rsidRPr="009E13F4">
        <w:rPr>
          <w:rFonts w:ascii="Arial Narrow" w:hAnsi="Arial Narrow"/>
          <w:sz w:val="20"/>
        </w:rPr>
        <w:t>ment les besoins des élèves</w:t>
      </w:r>
      <w:r w:rsidR="00333D84" w:rsidRPr="009E13F4">
        <w:rPr>
          <w:rFonts w:ascii="Arial Narrow" w:hAnsi="Arial Narrow"/>
          <w:sz w:val="20"/>
        </w:rPr>
        <w:t>,</w:t>
      </w:r>
      <w:r w:rsidR="00315DBA" w:rsidRPr="009E13F4">
        <w:rPr>
          <w:rFonts w:ascii="Arial Narrow" w:hAnsi="Arial Narrow"/>
          <w:sz w:val="20"/>
        </w:rPr>
        <w:t xml:space="preserve"> chaque établissement </w:t>
      </w:r>
      <w:r w:rsidR="00333D84" w:rsidRPr="009E13F4">
        <w:rPr>
          <w:rFonts w:ascii="Arial Narrow" w:hAnsi="Arial Narrow"/>
          <w:sz w:val="20"/>
        </w:rPr>
        <w:t>mobilise une</w:t>
      </w:r>
      <w:r w:rsidR="00315DBA" w:rsidRPr="009E13F4">
        <w:rPr>
          <w:rFonts w:ascii="Arial Narrow" w:hAnsi="Arial Narrow"/>
          <w:b/>
          <w:sz w:val="20"/>
        </w:rPr>
        <w:t xml:space="preserve"> </w:t>
      </w:r>
      <w:r w:rsidR="003A7CDC" w:rsidRPr="009E13F4">
        <w:rPr>
          <w:rFonts w:ascii="Arial Narrow" w:hAnsi="Arial Narrow"/>
          <w:b/>
          <w:sz w:val="20"/>
        </w:rPr>
        <w:t>C</w:t>
      </w:r>
      <w:r w:rsidR="00333D84" w:rsidRPr="009E13F4">
        <w:rPr>
          <w:rFonts w:ascii="Arial Narrow" w:hAnsi="Arial Narrow"/>
          <w:b/>
          <w:sz w:val="20"/>
        </w:rPr>
        <w:t>ellule</w:t>
      </w:r>
      <w:r w:rsidR="00315DBA" w:rsidRPr="009E13F4">
        <w:rPr>
          <w:rFonts w:ascii="Arial Narrow" w:hAnsi="Arial Narrow"/>
          <w:b/>
          <w:sz w:val="20"/>
        </w:rPr>
        <w:t xml:space="preserve"> de </w:t>
      </w:r>
      <w:r w:rsidR="003A7CDC" w:rsidRPr="009E13F4">
        <w:rPr>
          <w:rFonts w:ascii="Arial Narrow" w:hAnsi="Arial Narrow"/>
          <w:b/>
          <w:sz w:val="20"/>
        </w:rPr>
        <w:t>V</w:t>
      </w:r>
      <w:r w:rsidR="00315DBA" w:rsidRPr="009E13F4">
        <w:rPr>
          <w:rFonts w:ascii="Arial Narrow" w:hAnsi="Arial Narrow"/>
          <w:b/>
          <w:sz w:val="20"/>
        </w:rPr>
        <w:t xml:space="preserve">eille </w:t>
      </w:r>
      <w:r w:rsidR="003A7CDC" w:rsidRPr="009E13F4">
        <w:rPr>
          <w:rFonts w:ascii="Arial Narrow" w:hAnsi="Arial Narrow"/>
          <w:b/>
          <w:sz w:val="20"/>
        </w:rPr>
        <w:t>E</w:t>
      </w:r>
      <w:r w:rsidR="00315DBA" w:rsidRPr="009E13F4">
        <w:rPr>
          <w:rFonts w:ascii="Arial Narrow" w:hAnsi="Arial Narrow"/>
          <w:b/>
          <w:sz w:val="20"/>
        </w:rPr>
        <w:t xml:space="preserve">ducative </w:t>
      </w:r>
      <w:r w:rsidR="00333D84" w:rsidRPr="009E13F4">
        <w:rPr>
          <w:rFonts w:ascii="Arial Narrow" w:hAnsi="Arial Narrow"/>
          <w:sz w:val="20"/>
        </w:rPr>
        <w:t>organisée</w:t>
      </w:r>
      <w:r w:rsidR="00315DBA" w:rsidRPr="009E13F4">
        <w:rPr>
          <w:rFonts w:ascii="Arial Narrow" w:hAnsi="Arial Narrow"/>
          <w:sz w:val="20"/>
        </w:rPr>
        <w:t xml:space="preserve"> autour d’un référent et d’une petite équipe éducative</w:t>
      </w:r>
      <w:r w:rsidR="009A6B38" w:rsidRPr="009E13F4">
        <w:rPr>
          <w:rFonts w:ascii="Arial Narrow" w:hAnsi="Arial Narrow"/>
          <w:sz w:val="20"/>
        </w:rPr>
        <w:t>.</w:t>
      </w:r>
    </w:p>
    <w:p w:rsidR="00315DBA" w:rsidRPr="009E13F4" w:rsidRDefault="00333D84" w:rsidP="004D4CC6">
      <w:pPr>
        <w:spacing w:after="0"/>
        <w:ind w:left="-567" w:right="1"/>
        <w:jc w:val="both"/>
        <w:rPr>
          <w:rFonts w:ascii="Arial Narrow" w:hAnsi="Arial Narrow"/>
          <w:sz w:val="20"/>
        </w:rPr>
      </w:pPr>
      <w:r w:rsidRPr="009E13F4">
        <w:rPr>
          <w:rFonts w:ascii="Arial Narrow" w:hAnsi="Arial Narrow"/>
          <w:b/>
          <w:sz w:val="20"/>
        </w:rPr>
        <w:t xml:space="preserve">Les </w:t>
      </w:r>
      <w:r w:rsidR="00315DBA" w:rsidRPr="009E13F4">
        <w:rPr>
          <w:rFonts w:ascii="Arial Narrow" w:hAnsi="Arial Narrow"/>
          <w:b/>
          <w:sz w:val="20"/>
        </w:rPr>
        <w:t>enseignant</w:t>
      </w:r>
      <w:r w:rsidRPr="009E13F4">
        <w:rPr>
          <w:rFonts w:ascii="Arial Narrow" w:hAnsi="Arial Narrow"/>
          <w:b/>
          <w:sz w:val="20"/>
        </w:rPr>
        <w:t>s</w:t>
      </w:r>
      <w:r w:rsidR="00315DBA" w:rsidRPr="009E13F4">
        <w:rPr>
          <w:rFonts w:ascii="Arial Narrow" w:hAnsi="Arial Narrow"/>
          <w:b/>
          <w:sz w:val="20"/>
        </w:rPr>
        <w:t xml:space="preserve"> des Dis</w:t>
      </w:r>
      <w:r w:rsidRPr="009E13F4">
        <w:rPr>
          <w:rFonts w:ascii="Arial Narrow" w:hAnsi="Arial Narrow"/>
          <w:b/>
          <w:sz w:val="20"/>
        </w:rPr>
        <w:t>positifs Relais des trois</w:t>
      </w:r>
      <w:r w:rsidR="00474324" w:rsidRPr="009E13F4">
        <w:rPr>
          <w:rFonts w:ascii="Arial Narrow" w:hAnsi="Arial Narrow"/>
          <w:b/>
          <w:sz w:val="20"/>
        </w:rPr>
        <w:t xml:space="preserve"> B</w:t>
      </w:r>
      <w:r w:rsidR="00315DBA" w:rsidRPr="009E13F4">
        <w:rPr>
          <w:rFonts w:ascii="Arial Narrow" w:hAnsi="Arial Narrow"/>
          <w:b/>
          <w:sz w:val="20"/>
        </w:rPr>
        <w:t xml:space="preserve">assins (BREST, QUIMPER et MORLAIX) </w:t>
      </w:r>
      <w:r w:rsidRPr="009E13F4">
        <w:rPr>
          <w:rFonts w:ascii="Arial Narrow" w:hAnsi="Arial Narrow"/>
          <w:b/>
          <w:sz w:val="20"/>
        </w:rPr>
        <w:t>sont</w:t>
      </w:r>
      <w:r w:rsidR="00315DBA" w:rsidRPr="009E13F4">
        <w:rPr>
          <w:rFonts w:ascii="Arial Narrow" w:hAnsi="Arial Narrow"/>
          <w:b/>
          <w:sz w:val="20"/>
        </w:rPr>
        <w:t xml:space="preserve"> pleinement </w:t>
      </w:r>
      <w:r w:rsidRPr="009E13F4">
        <w:rPr>
          <w:rFonts w:ascii="Arial Narrow" w:hAnsi="Arial Narrow"/>
          <w:b/>
          <w:sz w:val="20"/>
        </w:rPr>
        <w:t>impliqués</w:t>
      </w:r>
      <w:r w:rsidR="00315DBA" w:rsidRPr="009E13F4">
        <w:rPr>
          <w:rFonts w:ascii="Arial Narrow" w:hAnsi="Arial Narrow"/>
          <w:b/>
          <w:sz w:val="20"/>
        </w:rPr>
        <w:t xml:space="preserve"> dans ce </w:t>
      </w:r>
      <w:r w:rsidR="00474324" w:rsidRPr="009E13F4">
        <w:rPr>
          <w:rFonts w:ascii="Arial Narrow" w:hAnsi="Arial Narrow"/>
          <w:b/>
          <w:sz w:val="20"/>
        </w:rPr>
        <w:t>fonctionnement de V</w:t>
      </w:r>
      <w:r w:rsidR="00315DBA" w:rsidRPr="009E13F4">
        <w:rPr>
          <w:rFonts w:ascii="Arial Narrow" w:hAnsi="Arial Narrow"/>
          <w:b/>
          <w:sz w:val="20"/>
        </w:rPr>
        <w:t xml:space="preserve">eille </w:t>
      </w:r>
      <w:r w:rsidR="00474324" w:rsidRPr="009E13F4">
        <w:rPr>
          <w:rFonts w:ascii="Arial Narrow" w:hAnsi="Arial Narrow"/>
          <w:b/>
          <w:sz w:val="20"/>
        </w:rPr>
        <w:t>E</w:t>
      </w:r>
      <w:r w:rsidR="00315DBA" w:rsidRPr="009E13F4">
        <w:rPr>
          <w:rFonts w:ascii="Arial Narrow" w:hAnsi="Arial Narrow"/>
          <w:b/>
          <w:sz w:val="20"/>
        </w:rPr>
        <w:t>ducative</w:t>
      </w:r>
      <w:r w:rsidR="00315DBA" w:rsidRPr="009E13F4">
        <w:rPr>
          <w:rFonts w:ascii="Arial Narrow" w:hAnsi="Arial Narrow"/>
          <w:sz w:val="20"/>
        </w:rPr>
        <w:t xml:space="preserve">. </w:t>
      </w:r>
      <w:r w:rsidR="003A7CDC" w:rsidRPr="009E13F4">
        <w:rPr>
          <w:rFonts w:ascii="Arial Narrow" w:hAnsi="Arial Narrow"/>
          <w:sz w:val="20"/>
        </w:rPr>
        <w:t>Deux</w:t>
      </w:r>
      <w:r w:rsidR="00315DBA" w:rsidRPr="009E13F4">
        <w:rPr>
          <w:rFonts w:ascii="Arial Narrow" w:hAnsi="Arial Narrow"/>
          <w:sz w:val="20"/>
        </w:rPr>
        <w:t xml:space="preserve"> cas de figure ont été expérimentés :</w:t>
      </w:r>
    </w:p>
    <w:p w:rsidR="00315DBA" w:rsidRPr="009E13F4" w:rsidRDefault="00315DBA" w:rsidP="006D7291">
      <w:pPr>
        <w:pStyle w:val="Paragraphedeliste"/>
        <w:numPr>
          <w:ilvl w:val="0"/>
          <w:numId w:val="14"/>
        </w:numPr>
        <w:spacing w:after="0"/>
        <w:ind w:right="1"/>
        <w:jc w:val="both"/>
        <w:rPr>
          <w:rFonts w:ascii="Arial Narrow" w:hAnsi="Arial Narrow"/>
          <w:sz w:val="20"/>
        </w:rPr>
      </w:pPr>
      <w:r w:rsidRPr="009E13F4">
        <w:rPr>
          <w:rFonts w:ascii="Arial Narrow" w:hAnsi="Arial Narrow"/>
          <w:b/>
          <w:sz w:val="20"/>
          <w:u w:val="single"/>
        </w:rPr>
        <w:t>Situations d’élèves de 6</w:t>
      </w:r>
      <w:r w:rsidRPr="009E13F4">
        <w:rPr>
          <w:rFonts w:ascii="Arial Narrow" w:hAnsi="Arial Narrow"/>
          <w:b/>
          <w:sz w:val="20"/>
          <w:u w:val="single"/>
          <w:vertAlign w:val="superscript"/>
        </w:rPr>
        <w:t>ème</w:t>
      </w:r>
      <w:r w:rsidRPr="009E13F4">
        <w:rPr>
          <w:rFonts w:ascii="Arial Narrow" w:hAnsi="Arial Narrow"/>
          <w:b/>
          <w:sz w:val="20"/>
          <w:u w:val="single"/>
        </w:rPr>
        <w:t xml:space="preserve"> et de 5</w:t>
      </w:r>
      <w:r w:rsidRPr="009E13F4">
        <w:rPr>
          <w:rFonts w:ascii="Arial Narrow" w:hAnsi="Arial Narrow"/>
          <w:b/>
          <w:sz w:val="20"/>
          <w:u w:val="single"/>
          <w:vertAlign w:val="superscript"/>
        </w:rPr>
        <w:t>ème</w:t>
      </w:r>
      <w:r w:rsidRPr="009E13F4">
        <w:rPr>
          <w:rFonts w:ascii="Arial Narrow" w:hAnsi="Arial Narrow"/>
          <w:sz w:val="20"/>
        </w:rPr>
        <w:t xml:space="preserve"> : accompagnement sur site, dans les collèges de l’Enseignement Catholique du Finistère. L’élève est maintenu dans son collège et l’enseignant du </w:t>
      </w:r>
      <w:r w:rsidR="003A7CDC" w:rsidRPr="009E13F4">
        <w:rPr>
          <w:rFonts w:ascii="Arial Narrow" w:hAnsi="Arial Narrow"/>
          <w:sz w:val="20"/>
        </w:rPr>
        <w:t>D</w:t>
      </w:r>
      <w:r w:rsidRPr="009E13F4">
        <w:rPr>
          <w:rFonts w:ascii="Arial Narrow" w:hAnsi="Arial Narrow"/>
          <w:sz w:val="20"/>
        </w:rPr>
        <w:t xml:space="preserve">ispositif </w:t>
      </w:r>
      <w:r w:rsidR="003A7CDC" w:rsidRPr="009E13F4">
        <w:rPr>
          <w:rFonts w:ascii="Arial Narrow" w:hAnsi="Arial Narrow"/>
          <w:sz w:val="20"/>
        </w:rPr>
        <w:t>R</w:t>
      </w:r>
      <w:r w:rsidRPr="009E13F4">
        <w:rPr>
          <w:rFonts w:ascii="Arial Narrow" w:hAnsi="Arial Narrow"/>
          <w:sz w:val="20"/>
        </w:rPr>
        <w:t>elais vient en appui : rencontre le jeune, soutient l’équipe et aide à la mise en œuvre de parcours aménagés et personnalisés. En fonction de la situation, un groupe de jeunes élèves pourra être constitué et accueilli sur le Dispositif Relais pour une activité dédiée, un après-midi par semaine.</w:t>
      </w:r>
    </w:p>
    <w:p w:rsidR="006111AE" w:rsidRPr="009E13F4" w:rsidRDefault="006111AE" w:rsidP="004D4CC6">
      <w:pPr>
        <w:spacing w:after="0"/>
        <w:ind w:left="-567" w:right="1"/>
        <w:jc w:val="both"/>
        <w:rPr>
          <w:rFonts w:ascii="Arial Narrow" w:hAnsi="Arial Narrow"/>
          <w:sz w:val="12"/>
        </w:rPr>
      </w:pPr>
    </w:p>
    <w:p w:rsidR="00315DBA" w:rsidRPr="009E13F4" w:rsidRDefault="00315DBA" w:rsidP="006D7291">
      <w:pPr>
        <w:pStyle w:val="Paragraphedeliste"/>
        <w:numPr>
          <w:ilvl w:val="0"/>
          <w:numId w:val="14"/>
        </w:numPr>
        <w:spacing w:after="0"/>
        <w:ind w:right="1"/>
        <w:jc w:val="both"/>
        <w:rPr>
          <w:rFonts w:ascii="Arial Narrow" w:hAnsi="Arial Narrow"/>
          <w:sz w:val="20"/>
        </w:rPr>
      </w:pPr>
      <w:r w:rsidRPr="009E13F4">
        <w:rPr>
          <w:rFonts w:ascii="Arial Narrow" w:hAnsi="Arial Narrow"/>
          <w:b/>
          <w:sz w:val="20"/>
          <w:u w:val="single"/>
        </w:rPr>
        <w:t>Situations d’élèves de 4</w:t>
      </w:r>
      <w:r w:rsidRPr="009E13F4">
        <w:rPr>
          <w:rFonts w:ascii="Arial Narrow" w:hAnsi="Arial Narrow"/>
          <w:b/>
          <w:sz w:val="20"/>
          <w:u w:val="single"/>
          <w:vertAlign w:val="superscript"/>
        </w:rPr>
        <w:t>ème</w:t>
      </w:r>
      <w:r w:rsidRPr="009E13F4">
        <w:rPr>
          <w:rFonts w:ascii="Arial Narrow" w:hAnsi="Arial Narrow"/>
          <w:b/>
          <w:sz w:val="20"/>
          <w:u w:val="single"/>
        </w:rPr>
        <w:t xml:space="preserve"> et de 3</w:t>
      </w:r>
      <w:r w:rsidRPr="009E13F4">
        <w:rPr>
          <w:rFonts w:ascii="Arial Narrow" w:hAnsi="Arial Narrow"/>
          <w:b/>
          <w:sz w:val="20"/>
          <w:u w:val="single"/>
          <w:vertAlign w:val="superscript"/>
        </w:rPr>
        <w:t>ème</w:t>
      </w:r>
      <w:r w:rsidRPr="009E13F4">
        <w:rPr>
          <w:rFonts w:ascii="Arial Narrow" w:hAnsi="Arial Narrow"/>
          <w:sz w:val="20"/>
        </w:rPr>
        <w:t> : élaboration et construction de parcours individualisés en lien avec les établissements du réseau de l’Enseignement Cat</w:t>
      </w:r>
      <w:r w:rsidR="003A7CDC" w:rsidRPr="009E13F4">
        <w:rPr>
          <w:rFonts w:ascii="Arial Narrow" w:hAnsi="Arial Narrow"/>
          <w:sz w:val="20"/>
        </w:rPr>
        <w:t>holique et les partenaires des C</w:t>
      </w:r>
      <w:r w:rsidRPr="009E13F4">
        <w:rPr>
          <w:rFonts w:ascii="Arial Narrow" w:hAnsi="Arial Narrow"/>
          <w:sz w:val="20"/>
        </w:rPr>
        <w:t xml:space="preserve">entres de </w:t>
      </w:r>
      <w:r w:rsidR="003A7CDC" w:rsidRPr="009E13F4">
        <w:rPr>
          <w:rFonts w:ascii="Arial Narrow" w:hAnsi="Arial Narrow"/>
          <w:sz w:val="20"/>
        </w:rPr>
        <w:t>F</w:t>
      </w:r>
      <w:r w:rsidRPr="009E13F4">
        <w:rPr>
          <w:rFonts w:ascii="Arial Narrow" w:hAnsi="Arial Narrow"/>
          <w:sz w:val="20"/>
        </w:rPr>
        <w:t>ormation, de l’action sociale, de la sphère médicale et/ou psychologique...</w:t>
      </w:r>
    </w:p>
    <w:p w:rsidR="006D7291" w:rsidRPr="009E13F4" w:rsidRDefault="006D7291" w:rsidP="006D7291">
      <w:pPr>
        <w:pBdr>
          <w:bottom w:val="single" w:sz="4" w:space="1" w:color="auto"/>
        </w:pBdr>
        <w:spacing w:after="0"/>
        <w:ind w:left="-851" w:right="1"/>
        <w:rPr>
          <w:rFonts w:ascii="Arial Narrow" w:hAnsi="Arial Narrow"/>
          <w:b/>
        </w:rPr>
      </w:pPr>
    </w:p>
    <w:p w:rsidR="006B1442" w:rsidRPr="009E13F4" w:rsidRDefault="006B1442" w:rsidP="006D7291">
      <w:pPr>
        <w:pBdr>
          <w:bottom w:val="single" w:sz="4" w:space="1" w:color="auto"/>
        </w:pBdr>
        <w:spacing w:after="0"/>
        <w:ind w:left="-851" w:right="1"/>
        <w:rPr>
          <w:rFonts w:ascii="Arial Narrow" w:hAnsi="Arial Narrow"/>
          <w:b/>
        </w:rPr>
      </w:pPr>
      <w:r w:rsidRPr="009E13F4">
        <w:rPr>
          <w:rFonts w:ascii="Arial Narrow" w:hAnsi="Arial Narrow"/>
          <w:b/>
        </w:rPr>
        <w:t>V</w:t>
      </w:r>
      <w:r w:rsidR="004D4CC6" w:rsidRPr="009E13F4">
        <w:rPr>
          <w:rFonts w:ascii="Arial Narrow" w:hAnsi="Arial Narrow"/>
          <w:b/>
        </w:rPr>
        <w:t xml:space="preserve">isées du dispositif de </w:t>
      </w:r>
      <w:r w:rsidR="00185466" w:rsidRPr="009E13F4">
        <w:rPr>
          <w:rFonts w:ascii="Arial Narrow" w:hAnsi="Arial Narrow"/>
          <w:b/>
        </w:rPr>
        <w:t>« </w:t>
      </w:r>
      <w:r w:rsidR="004D4CC6" w:rsidRPr="009E13F4">
        <w:rPr>
          <w:rFonts w:ascii="Arial Narrow" w:hAnsi="Arial Narrow"/>
          <w:b/>
        </w:rPr>
        <w:t>Veille Educative</w:t>
      </w:r>
      <w:r w:rsidR="00185466" w:rsidRPr="009E13F4">
        <w:rPr>
          <w:rFonts w:ascii="Arial Narrow" w:hAnsi="Arial Narrow"/>
          <w:b/>
        </w:rPr>
        <w:t> »</w:t>
      </w:r>
    </w:p>
    <w:p w:rsidR="006D7291" w:rsidRPr="009E13F4" w:rsidRDefault="006D7291" w:rsidP="006D7291">
      <w:pPr>
        <w:pStyle w:val="Paragraphedeliste"/>
        <w:ind w:left="-284" w:right="1"/>
        <w:jc w:val="both"/>
        <w:rPr>
          <w:rFonts w:ascii="Arial Narrow" w:hAnsi="Arial Narrow"/>
          <w:b/>
          <w:sz w:val="20"/>
        </w:rPr>
      </w:pPr>
    </w:p>
    <w:p w:rsidR="006B1442" w:rsidRPr="009E13F4" w:rsidRDefault="006B1442" w:rsidP="004D4CC6">
      <w:pPr>
        <w:pStyle w:val="Paragraphedeliste"/>
        <w:numPr>
          <w:ilvl w:val="0"/>
          <w:numId w:val="13"/>
        </w:numPr>
        <w:ind w:left="-284" w:right="1" w:hanging="283"/>
        <w:jc w:val="both"/>
        <w:rPr>
          <w:rFonts w:ascii="Arial Narrow" w:hAnsi="Arial Narrow"/>
          <w:b/>
          <w:sz w:val="20"/>
        </w:rPr>
      </w:pPr>
      <w:r w:rsidRPr="009E13F4">
        <w:rPr>
          <w:rFonts w:ascii="Arial Narrow" w:hAnsi="Arial Narrow"/>
          <w:b/>
          <w:sz w:val="20"/>
        </w:rPr>
        <w:t>Répondre à notre mission éducative,</w:t>
      </w:r>
    </w:p>
    <w:p w:rsidR="006B1442" w:rsidRPr="009E13F4" w:rsidRDefault="006B1442" w:rsidP="004D4CC6">
      <w:pPr>
        <w:pStyle w:val="Paragraphedeliste"/>
        <w:numPr>
          <w:ilvl w:val="0"/>
          <w:numId w:val="13"/>
        </w:numPr>
        <w:ind w:left="-284" w:right="1" w:hanging="283"/>
        <w:jc w:val="both"/>
        <w:rPr>
          <w:rFonts w:ascii="Arial Narrow" w:hAnsi="Arial Narrow"/>
          <w:b/>
          <w:sz w:val="20"/>
        </w:rPr>
      </w:pPr>
      <w:r w:rsidRPr="009E13F4">
        <w:rPr>
          <w:rFonts w:ascii="Arial Narrow" w:hAnsi="Arial Narrow"/>
          <w:b/>
          <w:sz w:val="20"/>
        </w:rPr>
        <w:t>Agir pour la persévérance scolaire et prévenir le décrochage scolaire,</w:t>
      </w:r>
    </w:p>
    <w:p w:rsidR="006B1442" w:rsidRPr="009E13F4" w:rsidRDefault="006B1442" w:rsidP="004D4CC6">
      <w:pPr>
        <w:pStyle w:val="Paragraphedeliste"/>
        <w:numPr>
          <w:ilvl w:val="0"/>
          <w:numId w:val="13"/>
        </w:numPr>
        <w:ind w:left="-284" w:right="1" w:hanging="283"/>
        <w:jc w:val="both"/>
        <w:rPr>
          <w:rFonts w:ascii="Arial Narrow" w:hAnsi="Arial Narrow"/>
          <w:b/>
          <w:sz w:val="20"/>
        </w:rPr>
      </w:pPr>
      <w:r w:rsidRPr="009E13F4">
        <w:rPr>
          <w:rFonts w:ascii="Arial Narrow" w:hAnsi="Arial Narrow"/>
          <w:b/>
          <w:sz w:val="20"/>
        </w:rPr>
        <w:t>Accompagner les parcours et les projets d’élèves.</w:t>
      </w:r>
    </w:p>
    <w:p w:rsidR="009E13F4" w:rsidRDefault="00F719A0" w:rsidP="005F2E98">
      <w:pPr>
        <w:ind w:left="-851" w:right="1"/>
        <w:jc w:val="both"/>
        <w:rPr>
          <w:rFonts w:ascii="Arial Narrow" w:hAnsi="Arial Narrow"/>
          <w:b/>
          <w:sz w:val="18"/>
          <w:szCs w:val="18"/>
          <w:highlight w:val="yellow"/>
        </w:rPr>
      </w:pPr>
      <w:r>
        <w:rPr>
          <w:rFonts w:ascii="Arial Narrow" w:hAnsi="Arial Narrow"/>
          <w:b/>
          <w:noProof/>
          <w:szCs w:val="18"/>
        </w:rPr>
        <mc:AlternateContent>
          <mc:Choice Requires="wps">
            <w:drawing>
              <wp:anchor distT="0" distB="0" distL="114300" distR="114300" simplePos="0" relativeHeight="251666432" behindDoc="0" locked="0" layoutInCell="1" allowOverlap="1">
                <wp:simplePos x="0" y="0"/>
                <wp:positionH relativeFrom="column">
                  <wp:posOffset>2957830</wp:posOffset>
                </wp:positionH>
                <wp:positionV relativeFrom="paragraph">
                  <wp:posOffset>224790</wp:posOffset>
                </wp:positionV>
                <wp:extent cx="2190750" cy="419100"/>
                <wp:effectExtent l="38100" t="95250" r="0" b="190500"/>
                <wp:wrapNone/>
                <wp:docPr id="7" name="Flèche : courbe vers le bas 7"/>
                <wp:cNvGraphicFramePr/>
                <a:graphic xmlns:a="http://schemas.openxmlformats.org/drawingml/2006/main">
                  <a:graphicData uri="http://schemas.microsoft.com/office/word/2010/wordprocessingShape">
                    <wps:wsp>
                      <wps:cNvSpPr/>
                      <wps:spPr>
                        <a:xfrm rot="600425">
                          <a:off x="0" y="0"/>
                          <a:ext cx="2190750" cy="4191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F971E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7" o:spid="_x0000_s1026" type="#_x0000_t105" style="position:absolute;margin-left:232.9pt;margin-top:17.7pt;width:172.5pt;height:33pt;rotation:655824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" adj="19534,21084,16200" fillcolor="#5b9bd5 [3204]" strokecolor="#1f4d78 [1604]" strokeweight="1pt"/>
            </w:pict>
          </mc:Fallback>
        </mc:AlternateContent>
      </w:r>
    </w:p>
    <w:p w:rsidR="00315DBA" w:rsidRPr="009E13F4" w:rsidRDefault="00EE215C" w:rsidP="005F2E98">
      <w:pPr>
        <w:ind w:left="-851" w:right="1"/>
        <w:jc w:val="both"/>
        <w:rPr>
          <w:rFonts w:ascii="Arial Narrow" w:hAnsi="Arial Narrow"/>
          <w:b/>
          <w:szCs w:val="18"/>
          <w:highlight w:val="yellow"/>
        </w:rPr>
      </w:pPr>
      <w:r w:rsidRPr="009E13F4">
        <w:rPr>
          <w:rFonts w:ascii="Arial Narrow" w:hAnsi="Arial Narrow"/>
          <w:b/>
          <w:szCs w:val="18"/>
          <w:highlight w:val="yellow"/>
        </w:rPr>
        <w:t xml:space="preserve">CELLULE </w:t>
      </w:r>
      <w:r w:rsidR="004D4CC6" w:rsidRPr="009E13F4">
        <w:rPr>
          <w:rFonts w:ascii="Arial Narrow" w:hAnsi="Arial Narrow"/>
          <w:b/>
          <w:szCs w:val="18"/>
          <w:highlight w:val="yellow"/>
        </w:rPr>
        <w:t xml:space="preserve">DE </w:t>
      </w:r>
      <w:r w:rsidRPr="009E13F4">
        <w:rPr>
          <w:rFonts w:ascii="Arial Narrow" w:hAnsi="Arial Narrow"/>
          <w:b/>
          <w:szCs w:val="18"/>
          <w:highlight w:val="yellow"/>
        </w:rPr>
        <w:t>VEILLE EDUCATIVE ETABLISSEMENT</w:t>
      </w:r>
    </w:p>
    <w:p w:rsidR="000517BD" w:rsidRPr="009E13F4" w:rsidRDefault="000517BD" w:rsidP="002C533A">
      <w:pPr>
        <w:pStyle w:val="Paragraphedeliste"/>
        <w:numPr>
          <w:ilvl w:val="0"/>
          <w:numId w:val="10"/>
        </w:numPr>
        <w:ind w:left="-567" w:right="1" w:hanging="284"/>
        <w:jc w:val="both"/>
        <w:rPr>
          <w:rFonts w:ascii="Arial Narrow" w:hAnsi="Arial Narrow"/>
          <w:sz w:val="18"/>
          <w:szCs w:val="18"/>
          <w:u w:val="single"/>
        </w:rPr>
      </w:pPr>
      <w:r w:rsidRPr="009E13F4">
        <w:rPr>
          <w:rFonts w:ascii="Arial Narrow" w:hAnsi="Arial Narrow"/>
          <w:b/>
          <w:sz w:val="18"/>
          <w:szCs w:val="18"/>
          <w:u w:val="single"/>
        </w:rPr>
        <w:t>O</w:t>
      </w:r>
      <w:r w:rsidR="003A7CDC" w:rsidRPr="009E13F4">
        <w:rPr>
          <w:rFonts w:ascii="Arial Narrow" w:hAnsi="Arial Narrow"/>
          <w:b/>
          <w:sz w:val="18"/>
          <w:szCs w:val="18"/>
          <w:u w:val="single"/>
        </w:rPr>
        <w:t>bjectifs</w:t>
      </w:r>
      <w:r w:rsidR="003A7CDC" w:rsidRPr="009E13F4">
        <w:rPr>
          <w:rFonts w:ascii="Arial Narrow" w:hAnsi="Arial Narrow"/>
          <w:b/>
          <w:sz w:val="18"/>
          <w:szCs w:val="18"/>
        </w:rPr>
        <w:t> :</w:t>
      </w:r>
    </w:p>
    <w:p w:rsidR="00EE215C" w:rsidRPr="009E13F4" w:rsidRDefault="00EE215C" w:rsidP="00EE215C">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Repérer les élèves fragiles à partir de signaux observés</w:t>
      </w:r>
      <w:r w:rsidR="006D7291" w:rsidRPr="009E13F4">
        <w:rPr>
          <w:rFonts w:ascii="Arial Narrow" w:hAnsi="Arial Narrow"/>
          <w:sz w:val="18"/>
          <w:szCs w:val="18"/>
        </w:rPr>
        <w:t>.</w:t>
      </w:r>
    </w:p>
    <w:p w:rsidR="00EE215C" w:rsidRPr="009E13F4" w:rsidRDefault="00EE215C" w:rsidP="00EE215C">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Proposer des solutions internes</w:t>
      </w:r>
      <w:r w:rsidR="003C35A0" w:rsidRPr="009E13F4">
        <w:rPr>
          <w:rFonts w:ascii="Arial Narrow" w:hAnsi="Arial Narrow"/>
          <w:sz w:val="18"/>
          <w:szCs w:val="18"/>
        </w:rPr>
        <w:t>…</w:t>
      </w:r>
      <w:r w:rsidRPr="009E13F4">
        <w:rPr>
          <w:rFonts w:ascii="Arial Narrow" w:hAnsi="Arial Narrow"/>
          <w:sz w:val="18"/>
          <w:szCs w:val="18"/>
        </w:rPr>
        <w:t xml:space="preserve"> </w:t>
      </w:r>
    </w:p>
    <w:p w:rsidR="000517BD" w:rsidRPr="009E13F4" w:rsidRDefault="00F07B45" w:rsidP="00EE215C">
      <w:pPr>
        <w:pStyle w:val="Paragraphedeliste"/>
        <w:numPr>
          <w:ilvl w:val="0"/>
          <w:numId w:val="3"/>
        </w:numPr>
        <w:ind w:left="-284" w:right="1" w:hanging="283"/>
        <w:jc w:val="both"/>
        <w:rPr>
          <w:rFonts w:ascii="Arial Narrow" w:hAnsi="Arial Narrow"/>
          <w:sz w:val="18"/>
          <w:szCs w:val="18"/>
        </w:rPr>
      </w:pPr>
      <w:r>
        <w:rPr>
          <w:rFonts w:ascii="Arial Narrow" w:hAnsi="Arial Narrow" w:cs="Arial"/>
          <w:b/>
          <w:noProof/>
          <w:color w:val="C00000"/>
          <w:sz w:val="18"/>
        </w:rPr>
        <mc:AlternateContent>
          <mc:Choice Requires="wps">
            <w:drawing>
              <wp:anchor distT="0" distB="0" distL="114300" distR="114300" simplePos="0" relativeHeight="251661312" behindDoc="1" locked="0" layoutInCell="1" allowOverlap="1" wp14:anchorId="6BF1B4BB" wp14:editId="32AF523C">
                <wp:simplePos x="0" y="0"/>
                <wp:positionH relativeFrom="margin">
                  <wp:align>right</wp:align>
                </wp:positionH>
                <wp:positionV relativeFrom="paragraph">
                  <wp:posOffset>5080</wp:posOffset>
                </wp:positionV>
                <wp:extent cx="2518410" cy="809625"/>
                <wp:effectExtent l="0" t="0" r="15240" b="28575"/>
                <wp:wrapTight wrapText="bothSides">
                  <wp:wrapPolygon edited="0">
                    <wp:start x="0" y="0"/>
                    <wp:lineTo x="0" y="21854"/>
                    <wp:lineTo x="21567" y="21854"/>
                    <wp:lineTo x="21567" y="0"/>
                    <wp:lineTo x="0" y="0"/>
                  </wp:wrapPolygon>
                </wp:wrapTight>
                <wp:docPr id="2" name="Zone de texte 2"/>
                <wp:cNvGraphicFramePr/>
                <a:graphic xmlns:a="http://schemas.openxmlformats.org/drawingml/2006/main">
                  <a:graphicData uri="http://schemas.microsoft.com/office/word/2010/wordprocessingShape">
                    <wps:wsp>
                      <wps:cNvSpPr txBox="1"/>
                      <wps:spPr>
                        <a:xfrm>
                          <a:off x="0" y="0"/>
                          <a:ext cx="2518410" cy="80962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630A68" w:rsidRDefault="00630A68" w:rsidP="00F07B45">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COMPOSITION DE LA CELLULE</w:t>
                            </w:r>
                            <w:r>
                              <w:rPr>
                                <w:rFonts w:ascii="Arial Narrow" w:hAnsi="Arial Narrow" w:cs="Arial"/>
                                <w:b/>
                                <w:color w:val="C00000"/>
                                <w:sz w:val="18"/>
                              </w:rPr>
                              <w:t xml:space="preserve"> </w:t>
                            </w:r>
                          </w:p>
                          <w:p w:rsidR="00630A68" w:rsidRDefault="00630A68" w:rsidP="00F07B45">
                            <w:pPr>
                              <w:spacing w:after="0" w:line="240" w:lineRule="auto"/>
                              <w:ind w:left="142" w:right="1" w:hanging="284"/>
                              <w:jc w:val="center"/>
                              <w:rPr>
                                <w:rFonts w:ascii="Arial Narrow" w:hAnsi="Arial Narrow" w:cs="Arial"/>
                                <w:b/>
                                <w:color w:val="C00000"/>
                                <w:sz w:val="18"/>
                              </w:rPr>
                            </w:pPr>
                            <w:r>
                              <w:rPr>
                                <w:rFonts w:ascii="Arial Narrow" w:hAnsi="Arial Narrow" w:cs="Arial"/>
                                <w:b/>
                                <w:color w:val="C00000"/>
                                <w:sz w:val="18"/>
                              </w:rPr>
                              <w:t>DE VEILLE EDUCATIVE ETABLISSEMENT</w:t>
                            </w:r>
                          </w:p>
                          <w:p w:rsidR="00630A68" w:rsidRDefault="00630A68" w:rsidP="00F07B45">
                            <w:pPr>
                              <w:spacing w:after="0" w:line="240" w:lineRule="auto"/>
                              <w:ind w:left="142" w:right="1" w:hanging="284"/>
                              <w:jc w:val="center"/>
                              <w:rPr>
                                <w:rFonts w:ascii="Arial Narrow" w:hAnsi="Arial Narrow" w:cs="Arial"/>
                                <w:b/>
                                <w:color w:val="C00000"/>
                                <w:sz w:val="18"/>
                              </w:rPr>
                            </w:pPr>
                          </w:p>
                          <w:p w:rsidR="00630A68" w:rsidRPr="009E13F4" w:rsidRDefault="00630A68" w:rsidP="00F07B45">
                            <w:pPr>
                              <w:pStyle w:val="Paragraphedeliste"/>
                              <w:numPr>
                                <w:ilvl w:val="0"/>
                                <w:numId w:val="3"/>
                              </w:numPr>
                              <w:ind w:left="142" w:right="1" w:hanging="142"/>
                              <w:jc w:val="both"/>
                              <w:rPr>
                                <w:rFonts w:ascii="Arial Narrow" w:hAnsi="Arial Narrow"/>
                                <w:sz w:val="18"/>
                                <w:szCs w:val="18"/>
                              </w:rPr>
                            </w:pPr>
                            <w:r w:rsidRPr="00F07B45">
                              <w:rPr>
                                <w:rFonts w:ascii="Arial Narrow" w:hAnsi="Arial Narrow" w:cs="Arial"/>
                                <w:b/>
                                <w:sz w:val="18"/>
                              </w:rPr>
                              <w:t>Référent Veille Etablissement et, éventuellement, une petite équipe dans chaque établissement</w:t>
                            </w:r>
                            <w:r w:rsidRPr="009E13F4">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1B4BB" id="Zone de texte 2" o:spid="_x0000_s1027" type="#_x0000_t202" style="position:absolute;left:0;text-align:left;margin-left:147.1pt;margin-top:.4pt;width:198.3pt;height:63.75pt;z-index:-2516551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" fillcolor="#ffdd9c" strokecolor="#ffc000" strokeweight=".5pt">
                <v:fill color2="#ffd479" rotate="t" colors="0 #ffdd9c;.5 #ffd78e;1 #ffd479" focus="100%" type="gradient">
                  <o:fill v:ext="view" type="gradientUnscaled"/>
                </v:fill>
                <v:textbox>
                  <w:txbxContent>
                    <w:p w:rsidR="00630A68" w:rsidRDefault="00630A68" w:rsidP="00F07B45">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COMPOSITION DE LA CELLULE</w:t>
                      </w:r>
                      <w:r>
                        <w:rPr>
                          <w:rFonts w:ascii="Arial Narrow" w:hAnsi="Arial Narrow" w:cs="Arial"/>
                          <w:b/>
                          <w:color w:val="C00000"/>
                          <w:sz w:val="18"/>
                        </w:rPr>
                        <w:t xml:space="preserve"> </w:t>
                      </w:r>
                    </w:p>
                    <w:p w:rsidR="00630A68" w:rsidRDefault="00630A68" w:rsidP="00F07B45">
                      <w:pPr>
                        <w:spacing w:after="0" w:line="240" w:lineRule="auto"/>
                        <w:ind w:left="142" w:right="1" w:hanging="284"/>
                        <w:jc w:val="center"/>
                        <w:rPr>
                          <w:rFonts w:ascii="Arial Narrow" w:hAnsi="Arial Narrow" w:cs="Arial"/>
                          <w:b/>
                          <w:color w:val="C00000"/>
                          <w:sz w:val="18"/>
                        </w:rPr>
                      </w:pPr>
                      <w:r>
                        <w:rPr>
                          <w:rFonts w:ascii="Arial Narrow" w:hAnsi="Arial Narrow" w:cs="Arial"/>
                          <w:b/>
                          <w:color w:val="C00000"/>
                          <w:sz w:val="18"/>
                        </w:rPr>
                        <w:t>DE VEILLE EDUCATIVE ETABLISSEMENT</w:t>
                      </w:r>
                    </w:p>
                    <w:p w:rsidR="00630A68" w:rsidRDefault="00630A68" w:rsidP="00F07B45">
                      <w:pPr>
                        <w:spacing w:after="0" w:line="240" w:lineRule="auto"/>
                        <w:ind w:left="142" w:right="1" w:hanging="284"/>
                        <w:jc w:val="center"/>
                        <w:rPr>
                          <w:rFonts w:ascii="Arial Narrow" w:hAnsi="Arial Narrow" w:cs="Arial"/>
                          <w:b/>
                          <w:color w:val="C00000"/>
                          <w:sz w:val="18"/>
                        </w:rPr>
                      </w:pPr>
                    </w:p>
                    <w:p w:rsidR="00630A68" w:rsidRPr="009E13F4" w:rsidRDefault="00630A68" w:rsidP="00F07B45">
                      <w:pPr>
                        <w:pStyle w:val="Paragraphedeliste"/>
                        <w:numPr>
                          <w:ilvl w:val="0"/>
                          <w:numId w:val="3"/>
                        </w:numPr>
                        <w:ind w:left="142" w:right="1" w:hanging="142"/>
                        <w:jc w:val="both"/>
                        <w:rPr>
                          <w:rFonts w:ascii="Arial Narrow" w:hAnsi="Arial Narrow"/>
                          <w:sz w:val="18"/>
                          <w:szCs w:val="18"/>
                        </w:rPr>
                      </w:pPr>
                      <w:r w:rsidRPr="00F07B45">
                        <w:rPr>
                          <w:rFonts w:ascii="Arial Narrow" w:hAnsi="Arial Narrow" w:cs="Arial"/>
                          <w:b/>
                          <w:sz w:val="18"/>
                        </w:rPr>
                        <w:t>Référent Veille Etablissement et, éventuellement, une petite équipe dans chaque établissement</w:t>
                      </w:r>
                      <w:r w:rsidRPr="009E13F4">
                        <w:rPr>
                          <w:rFonts w:ascii="Arial Narrow" w:hAnsi="Arial Narrow"/>
                          <w:sz w:val="18"/>
                          <w:szCs w:val="18"/>
                        </w:rPr>
                        <w:t>.</w:t>
                      </w:r>
                    </w:p>
                  </w:txbxContent>
                </v:textbox>
                <w10:wrap type="tight" anchorx="margin"/>
              </v:shape>
            </w:pict>
          </mc:Fallback>
        </mc:AlternateContent>
      </w:r>
      <w:r w:rsidR="003C35A0" w:rsidRPr="009E13F4">
        <w:rPr>
          <w:rFonts w:ascii="Arial Narrow" w:hAnsi="Arial Narrow"/>
          <w:sz w:val="18"/>
          <w:szCs w:val="18"/>
        </w:rPr>
        <w:t>…et s</w:t>
      </w:r>
      <w:r w:rsidR="00EE215C" w:rsidRPr="009E13F4">
        <w:rPr>
          <w:rFonts w:ascii="Arial Narrow" w:hAnsi="Arial Narrow"/>
          <w:sz w:val="18"/>
          <w:szCs w:val="18"/>
        </w:rPr>
        <w:t>aisir</w:t>
      </w:r>
      <w:r w:rsidR="009A6B38" w:rsidRPr="009E13F4">
        <w:rPr>
          <w:rFonts w:ascii="Arial Narrow" w:hAnsi="Arial Narrow"/>
          <w:sz w:val="18"/>
          <w:szCs w:val="18"/>
        </w:rPr>
        <w:t xml:space="preserve"> la</w:t>
      </w:r>
      <w:r w:rsidR="00EE215C" w:rsidRPr="009E13F4">
        <w:rPr>
          <w:rFonts w:ascii="Arial Narrow" w:hAnsi="Arial Narrow"/>
          <w:b/>
          <w:sz w:val="18"/>
          <w:szCs w:val="18"/>
        </w:rPr>
        <w:t xml:space="preserve"> Veille</w:t>
      </w:r>
      <w:r w:rsidR="009A6B38" w:rsidRPr="009E13F4">
        <w:rPr>
          <w:rFonts w:ascii="Arial Narrow" w:hAnsi="Arial Narrow"/>
          <w:b/>
          <w:sz w:val="18"/>
          <w:szCs w:val="18"/>
        </w:rPr>
        <w:t xml:space="preserve"> Educative</w:t>
      </w:r>
      <w:r w:rsidR="00EE215C" w:rsidRPr="009E13F4">
        <w:rPr>
          <w:rFonts w:ascii="Arial Narrow" w:hAnsi="Arial Narrow"/>
          <w:b/>
          <w:sz w:val="18"/>
          <w:szCs w:val="18"/>
        </w:rPr>
        <w:t xml:space="preserve"> Bassin </w:t>
      </w:r>
      <w:r w:rsidR="00EE215C" w:rsidRPr="009E13F4">
        <w:rPr>
          <w:rFonts w:ascii="Arial Narrow" w:hAnsi="Arial Narrow"/>
          <w:sz w:val="18"/>
          <w:szCs w:val="18"/>
        </w:rPr>
        <w:t xml:space="preserve">quand la situation nécessite des regards et des </w:t>
      </w:r>
      <w:r w:rsidR="006D7291" w:rsidRPr="009E13F4">
        <w:rPr>
          <w:rFonts w:ascii="Arial Narrow" w:hAnsi="Arial Narrow"/>
          <w:sz w:val="18"/>
          <w:szCs w:val="18"/>
        </w:rPr>
        <w:t>moyens externes.</w:t>
      </w:r>
    </w:p>
    <w:p w:rsidR="000517BD" w:rsidRPr="009E13F4" w:rsidRDefault="000517BD"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Rechercher et élaborer des solutions </w:t>
      </w:r>
      <w:r w:rsidR="00EE215C" w:rsidRPr="009E13F4">
        <w:rPr>
          <w:rFonts w:ascii="Arial Narrow" w:hAnsi="Arial Narrow"/>
          <w:sz w:val="18"/>
          <w:szCs w:val="18"/>
        </w:rPr>
        <w:t>avec l’équipe élargie</w:t>
      </w:r>
      <w:r w:rsidR="006D7291" w:rsidRPr="009E13F4">
        <w:rPr>
          <w:rFonts w:ascii="Arial Narrow" w:hAnsi="Arial Narrow"/>
          <w:sz w:val="18"/>
          <w:szCs w:val="18"/>
        </w:rPr>
        <w:t>.</w:t>
      </w:r>
    </w:p>
    <w:p w:rsidR="000517BD" w:rsidRPr="009E13F4" w:rsidRDefault="000517BD" w:rsidP="002C533A">
      <w:pPr>
        <w:pStyle w:val="Paragraphedeliste"/>
        <w:numPr>
          <w:ilvl w:val="0"/>
          <w:numId w:val="10"/>
        </w:numPr>
        <w:ind w:left="-567" w:right="1" w:hanging="284"/>
        <w:jc w:val="both"/>
        <w:rPr>
          <w:rFonts w:ascii="Arial Narrow" w:hAnsi="Arial Narrow"/>
          <w:b/>
          <w:sz w:val="18"/>
          <w:szCs w:val="18"/>
          <w:u w:val="single"/>
        </w:rPr>
      </w:pPr>
      <w:r w:rsidRPr="009E13F4">
        <w:rPr>
          <w:rFonts w:ascii="Arial Narrow" w:hAnsi="Arial Narrow"/>
          <w:b/>
          <w:sz w:val="18"/>
          <w:szCs w:val="18"/>
          <w:u w:val="single"/>
        </w:rPr>
        <w:t>R</w:t>
      </w:r>
      <w:r w:rsidR="003A7CDC" w:rsidRPr="009E13F4">
        <w:rPr>
          <w:rFonts w:ascii="Arial Narrow" w:hAnsi="Arial Narrow"/>
          <w:b/>
          <w:sz w:val="18"/>
          <w:szCs w:val="18"/>
          <w:u w:val="single"/>
        </w:rPr>
        <w:t>ôle</w:t>
      </w:r>
      <w:r w:rsidR="005C0827" w:rsidRPr="009E13F4">
        <w:rPr>
          <w:rFonts w:ascii="Arial Narrow" w:hAnsi="Arial Narrow"/>
          <w:b/>
          <w:sz w:val="18"/>
          <w:szCs w:val="18"/>
        </w:rPr>
        <w:t> :</w:t>
      </w:r>
    </w:p>
    <w:p w:rsidR="000517BD" w:rsidRPr="009E13F4" w:rsidRDefault="0079715B"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Faire un état des lieux des situations avec régularité</w:t>
      </w:r>
      <w:r w:rsidR="006D7291" w:rsidRPr="009E13F4">
        <w:rPr>
          <w:rFonts w:ascii="Arial Narrow" w:hAnsi="Arial Narrow"/>
          <w:sz w:val="18"/>
          <w:szCs w:val="18"/>
        </w:rPr>
        <w:t>.</w:t>
      </w:r>
    </w:p>
    <w:p w:rsidR="0079715B" w:rsidRPr="009E13F4" w:rsidRDefault="00EE215C"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Travailler et agir en équipe éducative</w:t>
      </w:r>
      <w:r w:rsidR="009A6B38" w:rsidRPr="009E13F4">
        <w:rPr>
          <w:rFonts w:ascii="Arial Narrow" w:hAnsi="Arial Narrow"/>
          <w:sz w:val="18"/>
          <w:szCs w:val="18"/>
        </w:rPr>
        <w:t xml:space="preserve"> et avec les partenaires</w:t>
      </w:r>
      <w:r w:rsidR="006D7291" w:rsidRPr="009E13F4">
        <w:rPr>
          <w:rFonts w:ascii="Arial Narrow" w:hAnsi="Arial Narrow"/>
          <w:sz w:val="18"/>
          <w:szCs w:val="18"/>
        </w:rPr>
        <w:t>.</w:t>
      </w:r>
    </w:p>
    <w:p w:rsidR="009A6B38" w:rsidRPr="009E13F4" w:rsidRDefault="009A6B38"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Rechercher des aménagements possibles, penser les entretiens avec le jeune, sa famille, les partenaires</w:t>
      </w:r>
      <w:r w:rsidR="006D7291" w:rsidRPr="009E13F4">
        <w:rPr>
          <w:rFonts w:ascii="Arial Narrow" w:hAnsi="Arial Narrow"/>
          <w:sz w:val="18"/>
          <w:szCs w:val="18"/>
        </w:rPr>
        <w:t>.</w:t>
      </w:r>
    </w:p>
    <w:p w:rsidR="0079715B" w:rsidRPr="009E13F4" w:rsidRDefault="00F07B45" w:rsidP="002C533A">
      <w:pPr>
        <w:pStyle w:val="Paragraphedeliste"/>
        <w:numPr>
          <w:ilvl w:val="0"/>
          <w:numId w:val="10"/>
        </w:numPr>
        <w:ind w:left="-567" w:right="1" w:hanging="284"/>
        <w:jc w:val="both"/>
        <w:rPr>
          <w:rFonts w:ascii="Arial Narrow" w:hAnsi="Arial Narrow"/>
          <w:b/>
          <w:sz w:val="18"/>
          <w:szCs w:val="18"/>
          <w:u w:val="single"/>
        </w:rPr>
      </w:pPr>
      <w:r>
        <w:rPr>
          <w:rFonts w:ascii="Arial Narrow" w:hAnsi="Arial Narrow"/>
          <w:b/>
          <w:sz w:val="18"/>
          <w:szCs w:val="18"/>
          <w:u w:val="single"/>
        </w:rPr>
        <w:t>Périodicité</w:t>
      </w:r>
      <w:r w:rsidR="002C533A" w:rsidRPr="009E13F4">
        <w:rPr>
          <w:rFonts w:ascii="Arial Narrow" w:hAnsi="Arial Narrow"/>
          <w:b/>
          <w:sz w:val="18"/>
          <w:szCs w:val="18"/>
        </w:rPr>
        <w:t> :</w:t>
      </w:r>
    </w:p>
    <w:p w:rsidR="009E13F4" w:rsidRPr="009E13F4" w:rsidRDefault="00F07B45" w:rsidP="009E13F4">
      <w:pPr>
        <w:pStyle w:val="Paragraphedeliste"/>
        <w:numPr>
          <w:ilvl w:val="0"/>
          <w:numId w:val="3"/>
        </w:numPr>
        <w:ind w:left="-284" w:right="1" w:hanging="283"/>
        <w:jc w:val="both"/>
        <w:rPr>
          <w:rFonts w:ascii="Arial Narrow" w:hAnsi="Arial Narrow"/>
          <w:sz w:val="18"/>
          <w:szCs w:val="18"/>
        </w:rPr>
      </w:pPr>
      <w:r>
        <w:rPr>
          <w:rFonts w:ascii="Arial Narrow" w:hAnsi="Arial Narrow"/>
          <w:sz w:val="18"/>
          <w:szCs w:val="18"/>
        </w:rPr>
        <w:t>D</w:t>
      </w:r>
      <w:r w:rsidR="009A6B38" w:rsidRPr="009E13F4">
        <w:rPr>
          <w:rFonts w:ascii="Arial Narrow" w:hAnsi="Arial Narrow"/>
          <w:sz w:val="18"/>
          <w:szCs w:val="18"/>
        </w:rPr>
        <w:t>e préférence chaque semaine</w:t>
      </w:r>
      <w:r w:rsidR="006D7291" w:rsidRPr="009E13F4">
        <w:rPr>
          <w:rFonts w:ascii="Arial Narrow" w:hAnsi="Arial Narrow"/>
          <w:sz w:val="18"/>
          <w:szCs w:val="18"/>
        </w:rPr>
        <w:t>.</w:t>
      </w:r>
    </w:p>
    <w:p w:rsidR="00315DBA" w:rsidRPr="009E13F4" w:rsidRDefault="00F719A0" w:rsidP="005F2E98">
      <w:pPr>
        <w:ind w:left="-851" w:right="1"/>
        <w:jc w:val="both"/>
        <w:rPr>
          <w:rFonts w:ascii="Arial Narrow" w:hAnsi="Arial Narrow"/>
          <w:b/>
          <w:szCs w:val="18"/>
          <w:highlight w:val="yellow"/>
        </w:rPr>
      </w:pPr>
      <w:r>
        <w:rPr>
          <w:rFonts w:ascii="Arial Narrow" w:hAnsi="Arial Narrow"/>
          <w:b/>
          <w:noProof/>
          <w:szCs w:val="18"/>
        </w:rPr>
        <w:lastRenderedPageBreak/>
        <mc:AlternateContent>
          <mc:Choice Requires="wps">
            <w:drawing>
              <wp:anchor distT="0" distB="0" distL="114300" distR="114300" simplePos="0" relativeHeight="251668480" behindDoc="0" locked="0" layoutInCell="1" allowOverlap="1" wp14:anchorId="41CA3142" wp14:editId="04D0808E">
                <wp:simplePos x="0" y="0"/>
                <wp:positionH relativeFrom="column">
                  <wp:posOffset>3019426</wp:posOffset>
                </wp:positionH>
                <wp:positionV relativeFrom="paragraph">
                  <wp:posOffset>93978</wp:posOffset>
                </wp:positionV>
                <wp:extent cx="2190750" cy="419100"/>
                <wp:effectExtent l="38100" t="95250" r="0" b="190500"/>
                <wp:wrapNone/>
                <wp:docPr id="8" name="Flèche : courbe vers le bas 8"/>
                <wp:cNvGraphicFramePr/>
                <a:graphic xmlns:a="http://schemas.openxmlformats.org/drawingml/2006/main">
                  <a:graphicData uri="http://schemas.microsoft.com/office/word/2010/wordprocessingShape">
                    <wps:wsp>
                      <wps:cNvSpPr/>
                      <wps:spPr>
                        <a:xfrm rot="600425">
                          <a:off x="0" y="0"/>
                          <a:ext cx="2190750" cy="41910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3581B1" id="Flèche : courbe vers le bas 8" o:spid="_x0000_s1026" type="#_x0000_t105" style="position:absolute;margin-left:237.75pt;margin-top:7.4pt;width:172.5pt;height:33pt;rotation:655824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" adj="19534,21084,16200" fillcolor="#5b9bd5" strokecolor="#41719c" strokeweight="1pt"/>
            </w:pict>
          </mc:Fallback>
        </mc:AlternateContent>
      </w:r>
      <w:r w:rsidR="00315DBA" w:rsidRPr="009E13F4">
        <w:rPr>
          <w:rFonts w:ascii="Arial Narrow" w:hAnsi="Arial Narrow"/>
          <w:b/>
          <w:szCs w:val="18"/>
          <w:highlight w:val="yellow"/>
        </w:rPr>
        <w:t>VEILLE EDUCATIVE BASSIN</w:t>
      </w:r>
      <w:r w:rsidR="00DE21F3">
        <w:rPr>
          <w:rFonts w:ascii="Arial Narrow" w:hAnsi="Arial Narrow"/>
          <w:b/>
          <w:szCs w:val="18"/>
          <w:highlight w:val="yellow"/>
        </w:rPr>
        <w:t xml:space="preserve"> (BREST – MORLAIX – QUIMPER)</w:t>
      </w:r>
      <w:r w:rsidRPr="00F719A0">
        <w:rPr>
          <w:rFonts w:ascii="Arial Narrow" w:hAnsi="Arial Narrow"/>
          <w:b/>
          <w:noProof/>
          <w:szCs w:val="18"/>
        </w:rPr>
        <w:t xml:space="preserve"> </w:t>
      </w:r>
    </w:p>
    <w:p w:rsidR="002C1C25" w:rsidRPr="009E13F4" w:rsidRDefault="002C1C25" w:rsidP="002C1C25">
      <w:pPr>
        <w:pStyle w:val="Paragraphedeliste"/>
        <w:numPr>
          <w:ilvl w:val="0"/>
          <w:numId w:val="10"/>
        </w:numPr>
        <w:ind w:left="-567" w:right="1" w:hanging="284"/>
        <w:jc w:val="both"/>
        <w:rPr>
          <w:rFonts w:ascii="Arial Narrow" w:hAnsi="Arial Narrow"/>
          <w:b/>
          <w:sz w:val="18"/>
          <w:szCs w:val="18"/>
          <w:u w:val="single"/>
        </w:rPr>
      </w:pPr>
      <w:r w:rsidRPr="009E13F4">
        <w:rPr>
          <w:rFonts w:ascii="Arial Narrow" w:hAnsi="Arial Narrow"/>
          <w:b/>
          <w:sz w:val="18"/>
          <w:szCs w:val="18"/>
          <w:u w:val="single"/>
        </w:rPr>
        <w:t>Objectifs</w:t>
      </w:r>
      <w:r w:rsidR="008E0A38" w:rsidRPr="009E13F4">
        <w:rPr>
          <w:rFonts w:ascii="Arial Narrow" w:hAnsi="Arial Narrow"/>
          <w:b/>
          <w:sz w:val="18"/>
          <w:szCs w:val="18"/>
        </w:rPr>
        <w:t> :</w:t>
      </w:r>
    </w:p>
    <w:p w:rsidR="00DE08AB" w:rsidRPr="009E13F4" w:rsidRDefault="00433E51"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R</w:t>
      </w:r>
      <w:r w:rsidR="00315DBA" w:rsidRPr="009E13F4">
        <w:rPr>
          <w:rFonts w:ascii="Arial Narrow" w:hAnsi="Arial Narrow"/>
          <w:sz w:val="18"/>
          <w:szCs w:val="18"/>
        </w:rPr>
        <w:t>épondre aux besoins des élèves dans les situations difficiles de décrochage scolaire</w:t>
      </w:r>
      <w:r w:rsidR="008E0A38" w:rsidRPr="009E13F4">
        <w:rPr>
          <w:rFonts w:ascii="Arial Narrow" w:hAnsi="Arial Narrow"/>
          <w:sz w:val="18"/>
          <w:szCs w:val="18"/>
        </w:rPr>
        <w:t>.</w:t>
      </w:r>
    </w:p>
    <w:p w:rsidR="00DE08AB" w:rsidRPr="009E13F4" w:rsidRDefault="00DE08AB"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Mettre en œuvre un réseau de compétences : croiser et partager les expériences</w:t>
      </w:r>
      <w:r w:rsidR="008E0A38" w:rsidRPr="009E13F4">
        <w:rPr>
          <w:rFonts w:ascii="Arial Narrow" w:hAnsi="Arial Narrow"/>
          <w:sz w:val="18"/>
          <w:szCs w:val="18"/>
        </w:rPr>
        <w:t>.</w:t>
      </w:r>
    </w:p>
    <w:p w:rsidR="00DE08AB" w:rsidRPr="009E13F4" w:rsidRDefault="00DE21F3" w:rsidP="006111AE">
      <w:pPr>
        <w:pStyle w:val="Paragraphedeliste"/>
        <w:numPr>
          <w:ilvl w:val="0"/>
          <w:numId w:val="3"/>
        </w:numPr>
        <w:ind w:left="-284" w:right="1" w:hanging="283"/>
        <w:jc w:val="both"/>
        <w:rPr>
          <w:rFonts w:ascii="Arial Narrow" w:hAnsi="Arial Narrow"/>
          <w:sz w:val="18"/>
          <w:szCs w:val="18"/>
        </w:rPr>
      </w:pPr>
      <w:r>
        <w:rPr>
          <w:rFonts w:ascii="Arial Narrow" w:hAnsi="Arial Narrow" w:cs="Arial"/>
          <w:b/>
          <w:noProof/>
          <w:color w:val="C00000"/>
          <w:sz w:val="18"/>
        </w:rPr>
        <mc:AlternateContent>
          <mc:Choice Requires="wps">
            <w:drawing>
              <wp:anchor distT="0" distB="0" distL="114300" distR="114300" simplePos="0" relativeHeight="251665408" behindDoc="1" locked="0" layoutInCell="1" allowOverlap="1" wp14:anchorId="3C987D88" wp14:editId="41149004">
                <wp:simplePos x="0" y="0"/>
                <wp:positionH relativeFrom="margin">
                  <wp:align>right</wp:align>
                </wp:positionH>
                <wp:positionV relativeFrom="paragraph">
                  <wp:posOffset>43180</wp:posOffset>
                </wp:positionV>
                <wp:extent cx="2518410" cy="2105025"/>
                <wp:effectExtent l="0" t="0" r="15240" b="28575"/>
                <wp:wrapTight wrapText="bothSides">
                  <wp:wrapPolygon edited="0">
                    <wp:start x="0" y="0"/>
                    <wp:lineTo x="0" y="21698"/>
                    <wp:lineTo x="21567" y="21698"/>
                    <wp:lineTo x="21567" y="0"/>
                    <wp:lineTo x="0" y="0"/>
                  </wp:wrapPolygon>
                </wp:wrapTight>
                <wp:docPr id="5" name="Zone de texte 5"/>
                <wp:cNvGraphicFramePr/>
                <a:graphic xmlns:a="http://schemas.openxmlformats.org/drawingml/2006/main">
                  <a:graphicData uri="http://schemas.microsoft.com/office/word/2010/wordprocessingShape">
                    <wps:wsp>
                      <wps:cNvSpPr txBox="1"/>
                      <wps:spPr>
                        <a:xfrm>
                          <a:off x="0" y="0"/>
                          <a:ext cx="2518410" cy="210502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630A68" w:rsidRDefault="00630A68" w:rsidP="0043161E">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 xml:space="preserve">COMPOSITION </w:t>
                            </w:r>
                          </w:p>
                          <w:p w:rsidR="00630A68" w:rsidRDefault="00630A68" w:rsidP="0043161E">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 xml:space="preserve">DE LA </w:t>
                            </w:r>
                            <w:r>
                              <w:rPr>
                                <w:rFonts w:ascii="Arial Narrow" w:hAnsi="Arial Narrow" w:cs="Arial"/>
                                <w:b/>
                                <w:color w:val="C00000"/>
                                <w:sz w:val="18"/>
                              </w:rPr>
                              <w:t>VEILLE EDUCATIVE BASSIN</w:t>
                            </w:r>
                          </w:p>
                          <w:p w:rsidR="00630A68" w:rsidRDefault="00630A68" w:rsidP="0043161E">
                            <w:pPr>
                              <w:spacing w:after="0" w:line="240" w:lineRule="auto"/>
                              <w:ind w:left="142" w:right="1" w:hanging="284"/>
                              <w:jc w:val="center"/>
                              <w:rPr>
                                <w:rFonts w:ascii="Arial Narrow" w:hAnsi="Arial Narrow" w:cs="Arial"/>
                                <w:b/>
                                <w:color w:val="C00000"/>
                                <w:sz w:val="18"/>
                              </w:rPr>
                            </w:pPr>
                          </w:p>
                          <w:p w:rsidR="00630A68" w:rsidRPr="00DE21F3" w:rsidRDefault="00630A68" w:rsidP="00DE21F3">
                            <w:pPr>
                              <w:pStyle w:val="En-tte"/>
                              <w:numPr>
                                <w:ilvl w:val="0"/>
                                <w:numId w:val="1"/>
                              </w:numPr>
                              <w:ind w:left="142" w:right="1" w:hanging="142"/>
                              <w:jc w:val="both"/>
                              <w:rPr>
                                <w:rFonts w:ascii="Arial Narrow" w:hAnsi="Arial Narrow" w:cs="Arial"/>
                                <w:sz w:val="18"/>
                              </w:rPr>
                            </w:pPr>
                            <w:r w:rsidRPr="00DE21F3">
                              <w:rPr>
                                <w:rFonts w:ascii="Arial Narrow" w:hAnsi="Arial Narrow" w:cs="Arial"/>
                                <w:b/>
                                <w:sz w:val="18"/>
                              </w:rPr>
                              <w:t>1 représentant de chaque établissement de l’Enseignement Catholique du Finistère</w:t>
                            </w:r>
                            <w:r w:rsidRPr="00DE21F3">
                              <w:rPr>
                                <w:rFonts w:ascii="Arial Narrow" w:hAnsi="Arial Narrow" w:cs="Arial"/>
                                <w:sz w:val="18"/>
                              </w:rPr>
                              <w:t xml:space="preserve"> </w:t>
                            </w:r>
                            <w:r>
                              <w:rPr>
                                <w:rFonts w:ascii="Arial Narrow" w:hAnsi="Arial Narrow" w:cs="Arial"/>
                                <w:sz w:val="18"/>
                              </w:rPr>
                              <w:t xml:space="preserve">: </w:t>
                            </w:r>
                            <w:r w:rsidRPr="00DE21F3">
                              <w:rPr>
                                <w:rFonts w:ascii="Arial Narrow" w:hAnsi="Arial Narrow" w:cs="Arial"/>
                                <w:b/>
                                <w:sz w:val="18"/>
                              </w:rPr>
                              <w:t>le Référent Veille de l’établissement</w:t>
                            </w:r>
                            <w:r w:rsidRPr="00DE21F3">
                              <w:rPr>
                                <w:rFonts w:ascii="Arial Narrow" w:hAnsi="Arial Narrow" w:cs="Arial"/>
                                <w:sz w:val="18"/>
                              </w:rPr>
                              <w:t xml:space="preserve"> (des </w:t>
                            </w:r>
                            <w:r>
                              <w:rPr>
                                <w:rFonts w:ascii="Arial Narrow" w:hAnsi="Arial Narrow" w:cs="Arial"/>
                                <w:sz w:val="18"/>
                              </w:rPr>
                              <w:t>R</w:t>
                            </w:r>
                            <w:r w:rsidRPr="00DE21F3">
                              <w:rPr>
                                <w:rFonts w:ascii="Arial Narrow" w:hAnsi="Arial Narrow" w:cs="Arial"/>
                                <w:sz w:val="18"/>
                              </w:rPr>
                              <w:t>esponsables qui peuvent s’engager).</w:t>
                            </w:r>
                          </w:p>
                          <w:p w:rsidR="00630A68" w:rsidRPr="00DE21F3" w:rsidRDefault="00630A68" w:rsidP="00DE21F3">
                            <w:pPr>
                              <w:pStyle w:val="En-tte"/>
                              <w:numPr>
                                <w:ilvl w:val="0"/>
                                <w:numId w:val="1"/>
                              </w:numPr>
                              <w:ind w:left="142" w:right="1" w:hanging="142"/>
                              <w:jc w:val="both"/>
                              <w:rPr>
                                <w:rFonts w:ascii="Arial Narrow" w:hAnsi="Arial Narrow" w:cs="Arial"/>
                                <w:sz w:val="18"/>
                              </w:rPr>
                            </w:pPr>
                            <w:r w:rsidRPr="00DE21F3">
                              <w:rPr>
                                <w:rFonts w:ascii="Arial Narrow" w:hAnsi="Arial Narrow" w:cs="Arial"/>
                                <w:b/>
                                <w:sz w:val="18"/>
                              </w:rPr>
                              <w:t>Coordinateur et Animateur MIJEC du Bassin</w:t>
                            </w:r>
                            <w:r w:rsidRPr="00DE21F3">
                              <w:rPr>
                                <w:rFonts w:ascii="Arial Narrow" w:hAnsi="Arial Narrow" w:cs="Arial"/>
                                <w:sz w:val="18"/>
                              </w:rPr>
                              <w:t>.</w:t>
                            </w:r>
                          </w:p>
                          <w:p w:rsidR="00630A68" w:rsidRPr="00DE21F3" w:rsidRDefault="00630A68" w:rsidP="00DE21F3">
                            <w:pPr>
                              <w:pStyle w:val="En-tte"/>
                              <w:numPr>
                                <w:ilvl w:val="0"/>
                                <w:numId w:val="1"/>
                              </w:numPr>
                              <w:ind w:left="142" w:right="1" w:hanging="142"/>
                              <w:jc w:val="both"/>
                              <w:rPr>
                                <w:rFonts w:ascii="Arial Narrow" w:hAnsi="Arial Narrow" w:cs="Arial"/>
                                <w:sz w:val="18"/>
                              </w:rPr>
                            </w:pPr>
                            <w:r w:rsidRPr="00DE21F3">
                              <w:rPr>
                                <w:rFonts w:ascii="Arial Narrow" w:hAnsi="Arial Narrow" w:cs="Arial"/>
                                <w:b/>
                                <w:sz w:val="18"/>
                              </w:rPr>
                              <w:t>Enseignant du Dispositif-Relais du Bassin</w:t>
                            </w:r>
                            <w:r w:rsidRPr="00DE21F3">
                              <w:rPr>
                                <w:rFonts w:ascii="Arial Narrow" w:hAnsi="Arial Narrow" w:cs="Arial"/>
                                <w:sz w:val="18"/>
                              </w:rPr>
                              <w:t xml:space="preserve"> (avec 1 élargissement possible en fonction des situations présentées : Responsable de </w:t>
                            </w:r>
                            <w:r>
                              <w:rPr>
                                <w:rFonts w:ascii="Arial Narrow" w:hAnsi="Arial Narrow" w:cs="Arial"/>
                                <w:sz w:val="18"/>
                              </w:rPr>
                              <w:t>V</w:t>
                            </w:r>
                            <w:r w:rsidRPr="00DE21F3">
                              <w:rPr>
                                <w:rFonts w:ascii="Arial Narrow" w:hAnsi="Arial Narrow" w:cs="Arial"/>
                                <w:sz w:val="18"/>
                              </w:rPr>
                              <w:t xml:space="preserve">ie </w:t>
                            </w:r>
                            <w:r>
                              <w:rPr>
                                <w:rFonts w:ascii="Arial Narrow" w:hAnsi="Arial Narrow" w:cs="Arial"/>
                                <w:sz w:val="18"/>
                              </w:rPr>
                              <w:t>S</w:t>
                            </w:r>
                            <w:r w:rsidRPr="00DE21F3">
                              <w:rPr>
                                <w:rFonts w:ascii="Arial Narrow" w:hAnsi="Arial Narrow" w:cs="Arial"/>
                                <w:sz w:val="18"/>
                              </w:rPr>
                              <w:t>colaire, partenaires extérieurs (médecin scolaire…).</w:t>
                            </w:r>
                          </w:p>
                          <w:p w:rsidR="00630A68" w:rsidRPr="00DE21F3" w:rsidRDefault="00630A68" w:rsidP="00DE21F3">
                            <w:pPr>
                              <w:pStyle w:val="En-tte"/>
                              <w:numPr>
                                <w:ilvl w:val="0"/>
                                <w:numId w:val="1"/>
                              </w:numPr>
                              <w:ind w:left="142" w:right="1" w:hanging="142"/>
                              <w:jc w:val="both"/>
                              <w:rPr>
                                <w:rFonts w:ascii="Arial Narrow" w:hAnsi="Arial Narrow" w:cs="Arial"/>
                                <w:b/>
                                <w:sz w:val="18"/>
                              </w:rPr>
                            </w:pPr>
                            <w:r w:rsidRPr="00DE21F3">
                              <w:rPr>
                                <w:rFonts w:ascii="Arial Narrow" w:hAnsi="Arial Narrow" w:cs="Arial"/>
                                <w:b/>
                                <w:sz w:val="18"/>
                              </w:rPr>
                              <w:t>Dans chaque Veille Educative Bassin, seront représentés : Collèges, LGT et LP avec un panel de formations différentes.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87D88" id="Zone de texte 5" o:spid="_x0000_s1028" type="#_x0000_t202" style="position:absolute;left:0;text-align:left;margin-left:147.1pt;margin-top:3.4pt;width:198.3pt;height:165.75pt;z-index:-251651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" fillcolor="#ffdd9c" strokecolor="#ffc000" strokeweight=".5pt">
                <v:fill color2="#ffd479" rotate="t" colors="0 #ffdd9c;.5 #ffd78e;1 #ffd479" focus="100%" type="gradient">
                  <o:fill v:ext="view" type="gradientUnscaled"/>
                </v:fill>
                <v:textbox>
                  <w:txbxContent>
                    <w:p w:rsidR="00630A68" w:rsidRDefault="00630A68" w:rsidP="0043161E">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 xml:space="preserve">COMPOSITION </w:t>
                      </w:r>
                    </w:p>
                    <w:p w:rsidR="00630A68" w:rsidRDefault="00630A68" w:rsidP="0043161E">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 xml:space="preserve">DE LA </w:t>
                      </w:r>
                      <w:r>
                        <w:rPr>
                          <w:rFonts w:ascii="Arial Narrow" w:hAnsi="Arial Narrow" w:cs="Arial"/>
                          <w:b/>
                          <w:color w:val="C00000"/>
                          <w:sz w:val="18"/>
                        </w:rPr>
                        <w:t>VEILLE EDUCATIVE BASSIN</w:t>
                      </w:r>
                    </w:p>
                    <w:p w:rsidR="00630A68" w:rsidRDefault="00630A68" w:rsidP="0043161E">
                      <w:pPr>
                        <w:spacing w:after="0" w:line="240" w:lineRule="auto"/>
                        <w:ind w:left="142" w:right="1" w:hanging="284"/>
                        <w:jc w:val="center"/>
                        <w:rPr>
                          <w:rFonts w:ascii="Arial Narrow" w:hAnsi="Arial Narrow" w:cs="Arial"/>
                          <w:b/>
                          <w:color w:val="C00000"/>
                          <w:sz w:val="18"/>
                        </w:rPr>
                      </w:pPr>
                    </w:p>
                    <w:p w:rsidR="00630A68" w:rsidRPr="00DE21F3" w:rsidRDefault="00630A68" w:rsidP="00DE21F3">
                      <w:pPr>
                        <w:pStyle w:val="En-tte"/>
                        <w:numPr>
                          <w:ilvl w:val="0"/>
                          <w:numId w:val="1"/>
                        </w:numPr>
                        <w:ind w:left="142" w:right="1" w:hanging="142"/>
                        <w:jc w:val="both"/>
                        <w:rPr>
                          <w:rFonts w:ascii="Arial Narrow" w:hAnsi="Arial Narrow" w:cs="Arial"/>
                          <w:sz w:val="18"/>
                        </w:rPr>
                      </w:pPr>
                      <w:r w:rsidRPr="00DE21F3">
                        <w:rPr>
                          <w:rFonts w:ascii="Arial Narrow" w:hAnsi="Arial Narrow" w:cs="Arial"/>
                          <w:b/>
                          <w:sz w:val="18"/>
                        </w:rPr>
                        <w:t>1 représentant de chaque établissement de l’Enseignement Catholique du Finistère</w:t>
                      </w:r>
                      <w:r w:rsidRPr="00DE21F3">
                        <w:rPr>
                          <w:rFonts w:ascii="Arial Narrow" w:hAnsi="Arial Narrow" w:cs="Arial"/>
                          <w:sz w:val="18"/>
                        </w:rPr>
                        <w:t xml:space="preserve"> </w:t>
                      </w:r>
                      <w:r>
                        <w:rPr>
                          <w:rFonts w:ascii="Arial Narrow" w:hAnsi="Arial Narrow" w:cs="Arial"/>
                          <w:sz w:val="18"/>
                        </w:rPr>
                        <w:t xml:space="preserve">: </w:t>
                      </w:r>
                      <w:r w:rsidRPr="00DE21F3">
                        <w:rPr>
                          <w:rFonts w:ascii="Arial Narrow" w:hAnsi="Arial Narrow" w:cs="Arial"/>
                          <w:b/>
                          <w:sz w:val="18"/>
                        </w:rPr>
                        <w:t>le Référent Veille de l’établissement</w:t>
                      </w:r>
                      <w:r w:rsidRPr="00DE21F3">
                        <w:rPr>
                          <w:rFonts w:ascii="Arial Narrow" w:hAnsi="Arial Narrow" w:cs="Arial"/>
                          <w:sz w:val="18"/>
                        </w:rPr>
                        <w:t xml:space="preserve"> (des </w:t>
                      </w:r>
                      <w:r>
                        <w:rPr>
                          <w:rFonts w:ascii="Arial Narrow" w:hAnsi="Arial Narrow" w:cs="Arial"/>
                          <w:sz w:val="18"/>
                        </w:rPr>
                        <w:t>R</w:t>
                      </w:r>
                      <w:r w:rsidRPr="00DE21F3">
                        <w:rPr>
                          <w:rFonts w:ascii="Arial Narrow" w:hAnsi="Arial Narrow" w:cs="Arial"/>
                          <w:sz w:val="18"/>
                        </w:rPr>
                        <w:t>esponsables qui peuvent s’engager).</w:t>
                      </w:r>
                    </w:p>
                    <w:p w:rsidR="00630A68" w:rsidRPr="00DE21F3" w:rsidRDefault="00630A68" w:rsidP="00DE21F3">
                      <w:pPr>
                        <w:pStyle w:val="En-tte"/>
                        <w:numPr>
                          <w:ilvl w:val="0"/>
                          <w:numId w:val="1"/>
                        </w:numPr>
                        <w:ind w:left="142" w:right="1" w:hanging="142"/>
                        <w:jc w:val="both"/>
                        <w:rPr>
                          <w:rFonts w:ascii="Arial Narrow" w:hAnsi="Arial Narrow" w:cs="Arial"/>
                          <w:sz w:val="18"/>
                        </w:rPr>
                      </w:pPr>
                      <w:r w:rsidRPr="00DE21F3">
                        <w:rPr>
                          <w:rFonts w:ascii="Arial Narrow" w:hAnsi="Arial Narrow" w:cs="Arial"/>
                          <w:b/>
                          <w:sz w:val="18"/>
                        </w:rPr>
                        <w:t>Coordinateur et Animateur MIJEC du Bassin</w:t>
                      </w:r>
                      <w:r w:rsidRPr="00DE21F3">
                        <w:rPr>
                          <w:rFonts w:ascii="Arial Narrow" w:hAnsi="Arial Narrow" w:cs="Arial"/>
                          <w:sz w:val="18"/>
                        </w:rPr>
                        <w:t>.</w:t>
                      </w:r>
                    </w:p>
                    <w:p w:rsidR="00630A68" w:rsidRPr="00DE21F3" w:rsidRDefault="00630A68" w:rsidP="00DE21F3">
                      <w:pPr>
                        <w:pStyle w:val="En-tte"/>
                        <w:numPr>
                          <w:ilvl w:val="0"/>
                          <w:numId w:val="1"/>
                        </w:numPr>
                        <w:ind w:left="142" w:right="1" w:hanging="142"/>
                        <w:jc w:val="both"/>
                        <w:rPr>
                          <w:rFonts w:ascii="Arial Narrow" w:hAnsi="Arial Narrow" w:cs="Arial"/>
                          <w:sz w:val="18"/>
                        </w:rPr>
                      </w:pPr>
                      <w:r w:rsidRPr="00DE21F3">
                        <w:rPr>
                          <w:rFonts w:ascii="Arial Narrow" w:hAnsi="Arial Narrow" w:cs="Arial"/>
                          <w:b/>
                          <w:sz w:val="18"/>
                        </w:rPr>
                        <w:t>Enseignant du Dispositif-Relais du Bassin</w:t>
                      </w:r>
                      <w:r w:rsidRPr="00DE21F3">
                        <w:rPr>
                          <w:rFonts w:ascii="Arial Narrow" w:hAnsi="Arial Narrow" w:cs="Arial"/>
                          <w:sz w:val="18"/>
                        </w:rPr>
                        <w:t xml:space="preserve"> (avec 1 élargissement possible en fonction des situations présentées : Responsable de </w:t>
                      </w:r>
                      <w:r>
                        <w:rPr>
                          <w:rFonts w:ascii="Arial Narrow" w:hAnsi="Arial Narrow" w:cs="Arial"/>
                          <w:sz w:val="18"/>
                        </w:rPr>
                        <w:t>V</w:t>
                      </w:r>
                      <w:r w:rsidRPr="00DE21F3">
                        <w:rPr>
                          <w:rFonts w:ascii="Arial Narrow" w:hAnsi="Arial Narrow" w:cs="Arial"/>
                          <w:sz w:val="18"/>
                        </w:rPr>
                        <w:t xml:space="preserve">ie </w:t>
                      </w:r>
                      <w:r>
                        <w:rPr>
                          <w:rFonts w:ascii="Arial Narrow" w:hAnsi="Arial Narrow" w:cs="Arial"/>
                          <w:sz w:val="18"/>
                        </w:rPr>
                        <w:t>S</w:t>
                      </w:r>
                      <w:r w:rsidRPr="00DE21F3">
                        <w:rPr>
                          <w:rFonts w:ascii="Arial Narrow" w:hAnsi="Arial Narrow" w:cs="Arial"/>
                          <w:sz w:val="18"/>
                        </w:rPr>
                        <w:t>colaire, partenaires extérieurs (médecin scolaire…).</w:t>
                      </w:r>
                    </w:p>
                    <w:p w:rsidR="00630A68" w:rsidRPr="00DE21F3" w:rsidRDefault="00630A68" w:rsidP="00DE21F3">
                      <w:pPr>
                        <w:pStyle w:val="En-tte"/>
                        <w:numPr>
                          <w:ilvl w:val="0"/>
                          <w:numId w:val="1"/>
                        </w:numPr>
                        <w:ind w:left="142" w:right="1" w:hanging="142"/>
                        <w:jc w:val="both"/>
                        <w:rPr>
                          <w:rFonts w:ascii="Arial Narrow" w:hAnsi="Arial Narrow" w:cs="Arial"/>
                          <w:b/>
                          <w:sz w:val="18"/>
                        </w:rPr>
                      </w:pPr>
                      <w:r w:rsidRPr="00DE21F3">
                        <w:rPr>
                          <w:rFonts w:ascii="Arial Narrow" w:hAnsi="Arial Narrow" w:cs="Arial"/>
                          <w:b/>
                          <w:sz w:val="18"/>
                        </w:rPr>
                        <w:t>Dans chaque Veille Educative Bassin, seront représentés : Collèges, LGT et LP avec un panel de formations différentes.</w:t>
                      </w:r>
                    </w:p>
                  </w:txbxContent>
                </v:textbox>
                <w10:wrap type="tight" anchorx="margin"/>
              </v:shape>
            </w:pict>
          </mc:Fallback>
        </mc:AlternateContent>
      </w:r>
      <w:r w:rsidR="00DE08AB" w:rsidRPr="009E13F4">
        <w:rPr>
          <w:rFonts w:ascii="Arial Narrow" w:hAnsi="Arial Narrow"/>
          <w:sz w:val="18"/>
          <w:szCs w:val="18"/>
        </w:rPr>
        <w:t>Outiller les équipes</w:t>
      </w:r>
      <w:r w:rsidR="008E0A38" w:rsidRPr="009E13F4">
        <w:rPr>
          <w:rFonts w:ascii="Arial Narrow" w:hAnsi="Arial Narrow"/>
          <w:sz w:val="18"/>
          <w:szCs w:val="18"/>
        </w:rPr>
        <w:t>.</w:t>
      </w:r>
    </w:p>
    <w:p w:rsidR="00DE08AB" w:rsidRPr="009E13F4" w:rsidRDefault="00DE08AB"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Collaborer pour répondre à notre mission éducative</w:t>
      </w:r>
      <w:r w:rsidR="00433E51" w:rsidRPr="009E13F4">
        <w:rPr>
          <w:rFonts w:ascii="Arial Narrow" w:hAnsi="Arial Narrow"/>
          <w:sz w:val="18"/>
          <w:szCs w:val="18"/>
        </w:rPr>
        <w:t> ; trav</w:t>
      </w:r>
      <w:r w:rsidR="00474324" w:rsidRPr="009E13F4">
        <w:rPr>
          <w:rFonts w:ascii="Arial Narrow" w:hAnsi="Arial Narrow"/>
          <w:sz w:val="18"/>
          <w:szCs w:val="18"/>
        </w:rPr>
        <w:t>ailler avec les partenaires du B</w:t>
      </w:r>
      <w:r w:rsidR="00433E51" w:rsidRPr="009E13F4">
        <w:rPr>
          <w:rFonts w:ascii="Arial Narrow" w:hAnsi="Arial Narrow"/>
          <w:sz w:val="18"/>
          <w:szCs w:val="18"/>
        </w:rPr>
        <w:t>assin</w:t>
      </w:r>
      <w:r w:rsidR="008E0A38" w:rsidRPr="009E13F4">
        <w:rPr>
          <w:rFonts w:ascii="Arial Narrow" w:hAnsi="Arial Narrow"/>
          <w:sz w:val="18"/>
          <w:szCs w:val="18"/>
        </w:rPr>
        <w:t>.</w:t>
      </w:r>
    </w:p>
    <w:p w:rsidR="00DE08AB" w:rsidRPr="009E13F4" w:rsidRDefault="00DE08AB"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Proposer à chacun une solution qui n’a pas été trouvé</w:t>
      </w:r>
      <w:r w:rsidR="00315DBA" w:rsidRPr="009E13F4">
        <w:rPr>
          <w:rFonts w:ascii="Arial Narrow" w:hAnsi="Arial Narrow"/>
          <w:sz w:val="18"/>
          <w:szCs w:val="18"/>
        </w:rPr>
        <w:t>e</w:t>
      </w:r>
      <w:r w:rsidRPr="009E13F4">
        <w:rPr>
          <w:rFonts w:ascii="Arial Narrow" w:hAnsi="Arial Narrow"/>
          <w:sz w:val="18"/>
          <w:szCs w:val="18"/>
        </w:rPr>
        <w:t xml:space="preserve"> en interne</w:t>
      </w:r>
      <w:r w:rsidR="008E0A38" w:rsidRPr="009E13F4">
        <w:rPr>
          <w:rFonts w:ascii="Arial Narrow" w:hAnsi="Arial Narrow"/>
          <w:sz w:val="18"/>
          <w:szCs w:val="18"/>
        </w:rPr>
        <w:t>.</w:t>
      </w:r>
    </w:p>
    <w:p w:rsidR="002C1C25" w:rsidRPr="009E13F4" w:rsidRDefault="002C1C25" w:rsidP="002C1C25">
      <w:pPr>
        <w:pStyle w:val="Paragraphedeliste"/>
        <w:numPr>
          <w:ilvl w:val="0"/>
          <w:numId w:val="10"/>
        </w:numPr>
        <w:ind w:left="-567" w:right="1" w:hanging="284"/>
        <w:jc w:val="both"/>
        <w:rPr>
          <w:rFonts w:ascii="Arial Narrow" w:hAnsi="Arial Narrow"/>
          <w:b/>
          <w:sz w:val="18"/>
          <w:szCs w:val="18"/>
          <w:u w:val="single"/>
        </w:rPr>
      </w:pPr>
      <w:r w:rsidRPr="009E13F4">
        <w:rPr>
          <w:rFonts w:ascii="Arial Narrow" w:hAnsi="Arial Narrow"/>
          <w:b/>
          <w:sz w:val="18"/>
          <w:szCs w:val="18"/>
          <w:u w:val="single"/>
        </w:rPr>
        <w:t>Rôle :</w:t>
      </w:r>
    </w:p>
    <w:p w:rsidR="00433E51" w:rsidRPr="009E13F4" w:rsidRDefault="00E00DED"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Traiter des situations urgentes (réactivité)</w:t>
      </w:r>
      <w:r w:rsidR="008E0A38" w:rsidRPr="009E13F4">
        <w:rPr>
          <w:rFonts w:ascii="Arial Narrow" w:hAnsi="Arial Narrow"/>
          <w:sz w:val="18"/>
          <w:szCs w:val="18"/>
        </w:rPr>
        <w:t>.</w:t>
      </w:r>
    </w:p>
    <w:p w:rsidR="00433E51" w:rsidRPr="009E13F4" w:rsidRDefault="00315DBA" w:rsidP="006111A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 xml:space="preserve">Elaborer et construire des propositions, des solutions </w:t>
      </w:r>
      <w:r w:rsidR="00433E51" w:rsidRPr="009E13F4">
        <w:rPr>
          <w:rFonts w:ascii="Arial Narrow" w:hAnsi="Arial Narrow"/>
          <w:sz w:val="18"/>
          <w:szCs w:val="18"/>
        </w:rPr>
        <w:t xml:space="preserve">en </w:t>
      </w:r>
      <w:r w:rsidRPr="009E13F4">
        <w:rPr>
          <w:rFonts w:ascii="Arial Narrow" w:hAnsi="Arial Narrow"/>
          <w:sz w:val="18"/>
          <w:szCs w:val="18"/>
        </w:rPr>
        <w:t xml:space="preserve">mobilisant différents partenaires </w:t>
      </w:r>
      <w:r w:rsidR="008E0A38" w:rsidRPr="009E13F4">
        <w:rPr>
          <w:rFonts w:ascii="Arial Narrow" w:hAnsi="Arial Narrow"/>
          <w:sz w:val="18"/>
          <w:szCs w:val="18"/>
        </w:rPr>
        <w:t>.</w:t>
      </w:r>
    </w:p>
    <w:p w:rsidR="00630A68" w:rsidRPr="009E13F4" w:rsidRDefault="00630A68" w:rsidP="00F91CB9">
      <w:pPr>
        <w:pStyle w:val="Paragraphedeliste"/>
        <w:numPr>
          <w:ilvl w:val="0"/>
          <w:numId w:val="10"/>
        </w:numPr>
        <w:spacing w:after="0"/>
        <w:ind w:left="-567" w:right="1" w:hanging="284"/>
        <w:jc w:val="both"/>
        <w:rPr>
          <w:rFonts w:ascii="Arial Narrow" w:hAnsi="Arial Narrow"/>
          <w:b/>
          <w:sz w:val="18"/>
          <w:szCs w:val="18"/>
          <w:u w:val="single"/>
        </w:rPr>
      </w:pPr>
      <w:r>
        <w:rPr>
          <w:rFonts w:ascii="Arial Narrow" w:hAnsi="Arial Narrow"/>
          <w:b/>
          <w:sz w:val="18"/>
          <w:szCs w:val="18"/>
          <w:u w:val="single"/>
        </w:rPr>
        <w:t>Périodicité</w:t>
      </w:r>
      <w:r w:rsidR="00F91CB9">
        <w:rPr>
          <w:rFonts w:ascii="Arial Narrow" w:hAnsi="Arial Narrow"/>
          <w:b/>
          <w:sz w:val="18"/>
          <w:szCs w:val="18"/>
          <w:u w:val="single"/>
        </w:rPr>
        <w:t xml:space="preserve"> – Fonctionnement et déroulement</w:t>
      </w:r>
      <w:r w:rsidRPr="009E13F4">
        <w:rPr>
          <w:rFonts w:ascii="Arial Narrow" w:hAnsi="Arial Narrow"/>
          <w:b/>
          <w:sz w:val="18"/>
          <w:szCs w:val="18"/>
        </w:rPr>
        <w:t> :</w:t>
      </w:r>
    </w:p>
    <w:p w:rsidR="00F91CB9" w:rsidRPr="00F91CB9" w:rsidRDefault="00F91CB9" w:rsidP="00BC02AB">
      <w:pPr>
        <w:pStyle w:val="Paragraphedeliste"/>
        <w:numPr>
          <w:ilvl w:val="0"/>
          <w:numId w:val="3"/>
        </w:numPr>
        <w:spacing w:after="0"/>
        <w:ind w:left="-284" w:right="1" w:hanging="283"/>
        <w:jc w:val="both"/>
        <w:rPr>
          <w:rFonts w:ascii="Arial Narrow" w:hAnsi="Arial Narrow"/>
          <w:b/>
          <w:color w:val="C00000"/>
          <w:sz w:val="18"/>
          <w:szCs w:val="18"/>
        </w:rPr>
      </w:pPr>
      <w:r w:rsidRPr="009E13F4">
        <w:rPr>
          <w:rFonts w:ascii="Arial Narrow" w:hAnsi="Arial Narrow"/>
          <w:sz w:val="18"/>
          <w:szCs w:val="18"/>
        </w:rPr>
        <w:t xml:space="preserve">3 réunions annuelles : à l’initiative de la DDEC </w:t>
      </w:r>
    </w:p>
    <w:p w:rsidR="002C1C25" w:rsidRPr="009E13F4" w:rsidRDefault="002C1C25" w:rsidP="002C1C25">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Des rencontres de proximité (quelques établissements) possibles en fonction des besoins, et plus fréquentes en fonction des situations d’urgence :</w:t>
      </w:r>
    </w:p>
    <w:p w:rsidR="002C1C25" w:rsidRPr="009E13F4" w:rsidRDefault="00474324"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Le référent V</w:t>
      </w:r>
      <w:r w:rsidR="002C1C25" w:rsidRPr="009E13F4">
        <w:rPr>
          <w:rFonts w:ascii="Arial Narrow" w:hAnsi="Arial Narrow"/>
          <w:sz w:val="18"/>
          <w:szCs w:val="18"/>
        </w:rPr>
        <w:t>eille d’un établissement déclenche un réseau de proximité (collèges – collèges/</w:t>
      </w:r>
      <w:r w:rsidR="00C70CD8" w:rsidRPr="009E13F4">
        <w:rPr>
          <w:rFonts w:ascii="Arial Narrow" w:hAnsi="Arial Narrow"/>
          <w:sz w:val="18"/>
          <w:szCs w:val="18"/>
        </w:rPr>
        <w:t>LGT – LP</w:t>
      </w:r>
      <w:r w:rsidR="002C1C25" w:rsidRPr="009E13F4">
        <w:rPr>
          <w:rFonts w:ascii="Arial Narrow" w:hAnsi="Arial Narrow"/>
          <w:sz w:val="18"/>
          <w:szCs w:val="18"/>
        </w:rPr>
        <w:t>/collèges- LP) suivant la problématique du jeune.</w:t>
      </w:r>
    </w:p>
    <w:p w:rsidR="002C1C25" w:rsidRPr="009E13F4" w:rsidRDefault="002C1C25" w:rsidP="002C1C25">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Avec comme objectifs principaux :</w:t>
      </w:r>
    </w:p>
    <w:p w:rsidR="002C1C25" w:rsidRPr="009E13F4" w:rsidRDefault="002C1C25"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Relire et analyser les situations et proposer des solutions</w:t>
      </w:r>
      <w:r w:rsidR="008E0A38" w:rsidRPr="009E13F4">
        <w:rPr>
          <w:rFonts w:ascii="Arial Narrow" w:hAnsi="Arial Narrow"/>
          <w:sz w:val="18"/>
          <w:szCs w:val="18"/>
        </w:rPr>
        <w:t>.</w:t>
      </w:r>
    </w:p>
    <w:p w:rsidR="002C1C25" w:rsidRPr="009E13F4" w:rsidRDefault="00EE215C"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Partager</w:t>
      </w:r>
      <w:r w:rsidR="002C1C25" w:rsidRPr="009E13F4">
        <w:rPr>
          <w:rFonts w:ascii="Arial Narrow" w:hAnsi="Arial Narrow"/>
          <w:sz w:val="18"/>
          <w:szCs w:val="18"/>
        </w:rPr>
        <w:t xml:space="preserve"> des situations d’élèves qui n’ont pas trouvé de solutions en interne</w:t>
      </w:r>
      <w:r w:rsidR="008E0A38" w:rsidRPr="009E13F4">
        <w:rPr>
          <w:rFonts w:ascii="Arial Narrow" w:hAnsi="Arial Narrow"/>
          <w:sz w:val="18"/>
          <w:szCs w:val="18"/>
        </w:rPr>
        <w:t>.</w:t>
      </w:r>
    </w:p>
    <w:p w:rsidR="002C1C25" w:rsidRPr="009E13F4" w:rsidRDefault="002C1C25"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Evaluer les effets et les résultats des aménagements ou des dispositifs mobilisés </w:t>
      </w:r>
      <w:r w:rsidR="008E0A38" w:rsidRPr="009E13F4">
        <w:rPr>
          <w:rFonts w:ascii="Arial Narrow" w:hAnsi="Arial Narrow"/>
          <w:sz w:val="18"/>
          <w:szCs w:val="18"/>
        </w:rPr>
        <w:t>.</w:t>
      </w:r>
    </w:p>
    <w:p w:rsidR="002C1C25" w:rsidRPr="009E13F4" w:rsidRDefault="002C1C25" w:rsidP="002C1C25">
      <w:pPr>
        <w:pStyle w:val="Paragraphedeliste"/>
        <w:numPr>
          <w:ilvl w:val="0"/>
          <w:numId w:val="10"/>
        </w:numPr>
        <w:ind w:left="-567" w:right="1" w:hanging="284"/>
        <w:jc w:val="both"/>
        <w:rPr>
          <w:rFonts w:ascii="Arial Narrow" w:hAnsi="Arial Narrow"/>
          <w:b/>
          <w:sz w:val="18"/>
          <w:szCs w:val="18"/>
          <w:u w:val="single"/>
        </w:rPr>
      </w:pPr>
      <w:r w:rsidRPr="009E13F4">
        <w:rPr>
          <w:rFonts w:ascii="Arial Narrow" w:hAnsi="Arial Narrow"/>
          <w:b/>
          <w:sz w:val="18"/>
          <w:szCs w:val="18"/>
          <w:u w:val="single"/>
        </w:rPr>
        <w:t>Types de solutions recherchées :</w:t>
      </w:r>
    </w:p>
    <w:p w:rsidR="002C1C25" w:rsidRPr="009E13F4" w:rsidRDefault="002C1C25" w:rsidP="002C1C25">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Tester, éprouver, expérimenter des modalités différentes de formation, d’apprentissages</w:t>
      </w:r>
      <w:r w:rsidR="008E0A38" w:rsidRPr="009E13F4">
        <w:rPr>
          <w:rFonts w:ascii="Arial Narrow" w:hAnsi="Arial Narrow"/>
          <w:sz w:val="18"/>
          <w:szCs w:val="18"/>
        </w:rPr>
        <w:t>.</w:t>
      </w:r>
    </w:p>
    <w:p w:rsidR="002C1C25" w:rsidRPr="009E13F4" w:rsidRDefault="002C1C25" w:rsidP="002C1C25">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Construire du lien avec les partenaires (action sociale, sphère médicale, médecin scolaire, psycho, PJJ)</w:t>
      </w:r>
      <w:r w:rsidR="008E0A38" w:rsidRPr="009E13F4">
        <w:rPr>
          <w:rFonts w:ascii="Arial Narrow" w:hAnsi="Arial Narrow"/>
          <w:sz w:val="18"/>
          <w:szCs w:val="18"/>
        </w:rPr>
        <w:t>.</w:t>
      </w:r>
    </w:p>
    <w:p w:rsidR="002C1C25" w:rsidRDefault="002C1C25" w:rsidP="00EE215C">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 xml:space="preserve">Construire des parcours personnalisés et accompagner des mises en </w:t>
      </w:r>
      <w:r w:rsidR="00EE215C" w:rsidRPr="009E13F4">
        <w:rPr>
          <w:rFonts w:ascii="Arial Narrow" w:hAnsi="Arial Narrow"/>
          <w:sz w:val="18"/>
          <w:szCs w:val="18"/>
        </w:rPr>
        <w:t>œuvre</w:t>
      </w:r>
      <w:r w:rsidR="008E0A38" w:rsidRPr="009E13F4">
        <w:rPr>
          <w:rFonts w:ascii="Arial Narrow" w:hAnsi="Arial Narrow"/>
          <w:sz w:val="18"/>
          <w:szCs w:val="18"/>
        </w:rPr>
        <w:t>.</w:t>
      </w:r>
    </w:p>
    <w:p w:rsidR="002A274E" w:rsidRPr="009E13F4" w:rsidRDefault="002A274E" w:rsidP="002A274E">
      <w:pPr>
        <w:pStyle w:val="Paragraphedeliste"/>
        <w:ind w:left="-284" w:right="1"/>
        <w:jc w:val="both"/>
        <w:rPr>
          <w:rFonts w:ascii="Arial Narrow" w:hAnsi="Arial Narrow"/>
          <w:sz w:val="18"/>
          <w:szCs w:val="18"/>
        </w:rPr>
      </w:pPr>
    </w:p>
    <w:p w:rsidR="00EE215C" w:rsidRPr="009E13F4" w:rsidRDefault="00F719A0" w:rsidP="00EE215C">
      <w:pPr>
        <w:ind w:left="-851" w:right="1"/>
        <w:jc w:val="both"/>
        <w:rPr>
          <w:rFonts w:ascii="Arial Narrow" w:hAnsi="Arial Narrow"/>
          <w:b/>
          <w:szCs w:val="18"/>
          <w:highlight w:val="yellow"/>
        </w:rPr>
      </w:pPr>
      <w:r>
        <w:rPr>
          <w:rFonts w:ascii="Arial Narrow" w:hAnsi="Arial Narrow"/>
          <w:b/>
          <w:noProof/>
          <w:szCs w:val="18"/>
        </w:rPr>
        <mc:AlternateContent>
          <mc:Choice Requires="wps">
            <w:drawing>
              <wp:anchor distT="0" distB="0" distL="114300" distR="114300" simplePos="0" relativeHeight="251670528" behindDoc="0" locked="0" layoutInCell="1" allowOverlap="1" wp14:anchorId="1E7DD4B1" wp14:editId="5C555A79">
                <wp:simplePos x="0" y="0"/>
                <wp:positionH relativeFrom="column">
                  <wp:posOffset>2952749</wp:posOffset>
                </wp:positionH>
                <wp:positionV relativeFrom="paragraph">
                  <wp:posOffset>57786</wp:posOffset>
                </wp:positionV>
                <wp:extent cx="2190750" cy="419100"/>
                <wp:effectExtent l="38100" t="95250" r="0" b="190500"/>
                <wp:wrapNone/>
                <wp:docPr id="9" name="Flèche : courbe vers le bas 9"/>
                <wp:cNvGraphicFramePr/>
                <a:graphic xmlns:a="http://schemas.openxmlformats.org/drawingml/2006/main">
                  <a:graphicData uri="http://schemas.microsoft.com/office/word/2010/wordprocessingShape">
                    <wps:wsp>
                      <wps:cNvSpPr/>
                      <wps:spPr>
                        <a:xfrm rot="600425">
                          <a:off x="0" y="0"/>
                          <a:ext cx="2190750" cy="41910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616DF" id="Flèche : courbe vers le bas 9" o:spid="_x0000_s1026" type="#_x0000_t105" style="position:absolute;margin-left:232.5pt;margin-top:4.55pt;width:172.5pt;height:33pt;rotation:655824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" adj="19534,21084,16200" fillcolor="#5b9bd5" strokecolor="#41719c" strokeweight="1pt"/>
            </w:pict>
          </mc:Fallback>
        </mc:AlternateContent>
      </w:r>
      <w:r w:rsidR="00EE215C" w:rsidRPr="009E13F4">
        <w:rPr>
          <w:rFonts w:ascii="Arial Narrow" w:hAnsi="Arial Narrow"/>
          <w:b/>
          <w:szCs w:val="18"/>
          <w:highlight w:val="yellow"/>
        </w:rPr>
        <w:t>CELLULE RESSOURCE</w:t>
      </w:r>
      <w:r w:rsidR="00AC6B51" w:rsidRPr="009E13F4">
        <w:rPr>
          <w:rFonts w:ascii="Arial Narrow" w:hAnsi="Arial Narrow"/>
          <w:b/>
          <w:szCs w:val="18"/>
          <w:highlight w:val="yellow"/>
        </w:rPr>
        <w:t xml:space="preserve"> 2nd DEGRE</w:t>
      </w:r>
      <w:r w:rsidR="00EE215C" w:rsidRPr="009E13F4">
        <w:rPr>
          <w:rFonts w:ascii="Arial Narrow" w:hAnsi="Arial Narrow"/>
          <w:b/>
          <w:szCs w:val="18"/>
          <w:highlight w:val="yellow"/>
        </w:rPr>
        <w:t xml:space="preserve"> (DDEC)</w:t>
      </w:r>
    </w:p>
    <w:p w:rsidR="00EE215C" w:rsidRPr="009E13F4" w:rsidRDefault="00EE215C" w:rsidP="00EE215C">
      <w:pPr>
        <w:pStyle w:val="Paragraphedeliste"/>
        <w:numPr>
          <w:ilvl w:val="0"/>
          <w:numId w:val="10"/>
        </w:numPr>
        <w:ind w:left="-567" w:right="1" w:hanging="284"/>
        <w:jc w:val="both"/>
        <w:rPr>
          <w:rFonts w:ascii="Arial Narrow" w:hAnsi="Arial Narrow"/>
          <w:sz w:val="18"/>
          <w:szCs w:val="18"/>
          <w:u w:val="single"/>
        </w:rPr>
      </w:pPr>
      <w:r w:rsidRPr="009E13F4">
        <w:rPr>
          <w:rFonts w:ascii="Arial Narrow" w:hAnsi="Arial Narrow"/>
          <w:b/>
          <w:sz w:val="18"/>
          <w:szCs w:val="18"/>
          <w:u w:val="single"/>
        </w:rPr>
        <w:t>Objectifs</w:t>
      </w:r>
      <w:r w:rsidRPr="009E13F4">
        <w:rPr>
          <w:rFonts w:ascii="Arial Narrow" w:hAnsi="Arial Narrow"/>
          <w:b/>
          <w:sz w:val="18"/>
          <w:szCs w:val="18"/>
        </w:rPr>
        <w:t> :</w:t>
      </w:r>
    </w:p>
    <w:p w:rsidR="00EE215C" w:rsidRPr="009E13F4" w:rsidRDefault="00EE215C" w:rsidP="00EE215C">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 xml:space="preserve">Examiner, analyser les situations qui sont remontées à la DDEC et traiter ces situations </w:t>
      </w:r>
      <w:r w:rsidR="008E0A38" w:rsidRPr="009E13F4">
        <w:rPr>
          <w:rFonts w:ascii="Arial Narrow" w:hAnsi="Arial Narrow"/>
          <w:sz w:val="18"/>
          <w:szCs w:val="18"/>
        </w:rPr>
        <w:t>.</w:t>
      </w:r>
    </w:p>
    <w:p w:rsidR="00EE215C" w:rsidRPr="009E13F4" w:rsidRDefault="00EE215C" w:rsidP="00EE215C">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 xml:space="preserve">Rechercher et élaborer des solutions avec l’équipe concernée </w:t>
      </w:r>
      <w:r w:rsidR="008E0A38" w:rsidRPr="009E13F4">
        <w:rPr>
          <w:rFonts w:ascii="Arial Narrow" w:hAnsi="Arial Narrow"/>
          <w:sz w:val="18"/>
          <w:szCs w:val="18"/>
        </w:rPr>
        <w:t>.</w:t>
      </w:r>
    </w:p>
    <w:p w:rsidR="00EE215C" w:rsidRPr="009E13F4" w:rsidRDefault="00EE215C" w:rsidP="00EE215C">
      <w:pPr>
        <w:pStyle w:val="Paragraphedeliste"/>
        <w:numPr>
          <w:ilvl w:val="0"/>
          <w:numId w:val="10"/>
        </w:numPr>
        <w:ind w:left="-567" w:right="1" w:hanging="284"/>
        <w:jc w:val="both"/>
        <w:rPr>
          <w:rFonts w:ascii="Arial Narrow" w:hAnsi="Arial Narrow"/>
          <w:b/>
          <w:sz w:val="18"/>
          <w:szCs w:val="18"/>
          <w:u w:val="single"/>
        </w:rPr>
      </w:pPr>
      <w:r w:rsidRPr="009E13F4">
        <w:rPr>
          <w:rFonts w:ascii="Arial Narrow" w:hAnsi="Arial Narrow"/>
          <w:b/>
          <w:sz w:val="18"/>
          <w:szCs w:val="18"/>
          <w:u w:val="single"/>
        </w:rPr>
        <w:t>Rôle</w:t>
      </w:r>
      <w:r w:rsidRPr="009E13F4">
        <w:rPr>
          <w:rFonts w:ascii="Arial Narrow" w:hAnsi="Arial Narrow"/>
          <w:b/>
          <w:sz w:val="18"/>
          <w:szCs w:val="18"/>
        </w:rPr>
        <w:t> :</w:t>
      </w:r>
    </w:p>
    <w:p w:rsidR="00EE215C" w:rsidRPr="009E13F4" w:rsidRDefault="00EE215C" w:rsidP="00EE215C">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Faire un état des lieux des situations avec régularité</w:t>
      </w:r>
      <w:r w:rsidR="008E0A38" w:rsidRPr="009E13F4">
        <w:rPr>
          <w:rFonts w:ascii="Arial Narrow" w:hAnsi="Arial Narrow"/>
          <w:sz w:val="18"/>
          <w:szCs w:val="18"/>
        </w:rPr>
        <w:t>.</w:t>
      </w:r>
    </w:p>
    <w:p w:rsidR="00EE215C" w:rsidRPr="009E13F4" w:rsidRDefault="00DE21F3" w:rsidP="00EE215C">
      <w:pPr>
        <w:pStyle w:val="Paragraphedeliste"/>
        <w:numPr>
          <w:ilvl w:val="0"/>
          <w:numId w:val="3"/>
        </w:numPr>
        <w:ind w:left="-284" w:right="1" w:hanging="283"/>
        <w:jc w:val="both"/>
        <w:rPr>
          <w:rFonts w:ascii="Arial Narrow" w:hAnsi="Arial Narrow"/>
          <w:sz w:val="18"/>
          <w:szCs w:val="18"/>
        </w:rPr>
      </w:pPr>
      <w:r>
        <w:rPr>
          <w:rFonts w:ascii="Arial Narrow" w:hAnsi="Arial Narrow" w:cs="Arial"/>
          <w:b/>
          <w:noProof/>
          <w:color w:val="C00000"/>
          <w:sz w:val="18"/>
        </w:rPr>
        <mc:AlternateContent>
          <mc:Choice Requires="wps">
            <w:drawing>
              <wp:anchor distT="0" distB="0" distL="114300" distR="114300" simplePos="0" relativeHeight="251663360" behindDoc="1" locked="0" layoutInCell="1" allowOverlap="1" wp14:anchorId="3DFFE12E" wp14:editId="1C6E67D9">
                <wp:simplePos x="0" y="0"/>
                <wp:positionH relativeFrom="margin">
                  <wp:align>right</wp:align>
                </wp:positionH>
                <wp:positionV relativeFrom="paragraph">
                  <wp:posOffset>10795</wp:posOffset>
                </wp:positionV>
                <wp:extent cx="2518410" cy="962025"/>
                <wp:effectExtent l="0" t="0" r="15240" b="28575"/>
                <wp:wrapTight wrapText="bothSides">
                  <wp:wrapPolygon edited="0">
                    <wp:start x="0" y="0"/>
                    <wp:lineTo x="0" y="21814"/>
                    <wp:lineTo x="21567" y="21814"/>
                    <wp:lineTo x="21567" y="0"/>
                    <wp:lineTo x="0" y="0"/>
                  </wp:wrapPolygon>
                </wp:wrapTight>
                <wp:docPr id="4" name="Zone de texte 4"/>
                <wp:cNvGraphicFramePr/>
                <a:graphic xmlns:a="http://schemas.openxmlformats.org/drawingml/2006/main">
                  <a:graphicData uri="http://schemas.microsoft.com/office/word/2010/wordprocessingShape">
                    <wps:wsp>
                      <wps:cNvSpPr txBox="1"/>
                      <wps:spPr>
                        <a:xfrm>
                          <a:off x="0" y="0"/>
                          <a:ext cx="2518410" cy="96202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630A68" w:rsidRDefault="00630A68" w:rsidP="0043161E">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 xml:space="preserve">COMPOSITION </w:t>
                            </w:r>
                          </w:p>
                          <w:p w:rsidR="00630A68" w:rsidRDefault="00630A68" w:rsidP="0043161E">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DE LA CELLULE</w:t>
                            </w:r>
                            <w:r>
                              <w:rPr>
                                <w:rFonts w:ascii="Arial Narrow" w:hAnsi="Arial Narrow" w:cs="Arial"/>
                                <w:b/>
                                <w:color w:val="C00000"/>
                                <w:sz w:val="18"/>
                              </w:rPr>
                              <w:t xml:space="preserve"> RESSOURCE 2</w:t>
                            </w:r>
                            <w:r w:rsidRPr="0043161E">
                              <w:rPr>
                                <w:rFonts w:ascii="Arial Narrow" w:hAnsi="Arial Narrow" w:cs="Arial"/>
                                <w:b/>
                                <w:color w:val="C00000"/>
                                <w:sz w:val="18"/>
                                <w:vertAlign w:val="superscript"/>
                              </w:rPr>
                              <w:t>nd</w:t>
                            </w:r>
                            <w:r>
                              <w:rPr>
                                <w:rFonts w:ascii="Arial Narrow" w:hAnsi="Arial Narrow" w:cs="Arial"/>
                                <w:b/>
                                <w:color w:val="C00000"/>
                                <w:sz w:val="18"/>
                              </w:rPr>
                              <w:t xml:space="preserve"> DEGRE (DDEC)</w:t>
                            </w:r>
                          </w:p>
                          <w:p w:rsidR="00630A68" w:rsidRDefault="00630A68" w:rsidP="0043161E">
                            <w:pPr>
                              <w:spacing w:after="0" w:line="240" w:lineRule="auto"/>
                              <w:ind w:left="142" w:right="1" w:hanging="284"/>
                              <w:jc w:val="center"/>
                              <w:rPr>
                                <w:rFonts w:ascii="Arial Narrow" w:hAnsi="Arial Narrow" w:cs="Arial"/>
                                <w:b/>
                                <w:color w:val="C00000"/>
                                <w:sz w:val="18"/>
                              </w:rPr>
                            </w:pPr>
                          </w:p>
                          <w:p w:rsidR="00630A68" w:rsidRPr="00DE21F3" w:rsidRDefault="00630A68" w:rsidP="00630A68">
                            <w:pPr>
                              <w:pStyle w:val="Paragraphedeliste"/>
                              <w:numPr>
                                <w:ilvl w:val="0"/>
                                <w:numId w:val="3"/>
                              </w:numPr>
                              <w:ind w:left="142" w:right="1" w:hanging="142"/>
                              <w:jc w:val="both"/>
                              <w:rPr>
                                <w:rFonts w:ascii="Arial Narrow" w:hAnsi="Arial Narrow"/>
                                <w:sz w:val="18"/>
                                <w:szCs w:val="18"/>
                              </w:rPr>
                            </w:pPr>
                            <w:r w:rsidRPr="00DE21F3">
                              <w:rPr>
                                <w:rFonts w:ascii="Arial Narrow" w:hAnsi="Arial Narrow" w:cs="Arial"/>
                                <w:b/>
                                <w:sz w:val="18"/>
                              </w:rPr>
                              <w:t>Représentants de l’institution</w:t>
                            </w:r>
                            <w:r w:rsidRPr="00DE21F3">
                              <w:rPr>
                                <w:rFonts w:ascii="Arial Narrow" w:hAnsi="Arial Narrow" w:cs="Arial"/>
                                <w:sz w:val="18"/>
                              </w:rPr>
                              <w:t xml:space="preserve"> (DDEC, DR, MIJEC, Education Inclusive) </w:t>
                            </w:r>
                            <w:r w:rsidRPr="00DE21F3">
                              <w:rPr>
                                <w:rFonts w:ascii="Arial Narrow" w:hAnsi="Arial Narrow" w:cs="Arial"/>
                                <w:b/>
                                <w:sz w:val="18"/>
                              </w:rPr>
                              <w:t>dans chaque Bassin</w:t>
                            </w:r>
                            <w:r w:rsidRPr="00DE21F3">
                              <w:rPr>
                                <w:rFonts w:ascii="Arial Narrow" w:hAnsi="Arial Narrow" w:cs="Arial"/>
                                <w:sz w:val="18"/>
                              </w:rPr>
                              <w:t> (BREST, MORLAIX, QUIMPER)</w:t>
                            </w:r>
                            <w:r w:rsidRPr="00DE21F3">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FE12E" id="Zone de texte 4" o:spid="_x0000_s1029" type="#_x0000_t202" style="position:absolute;left:0;text-align:left;margin-left:147.1pt;margin-top:.85pt;width:198.3pt;height:75.75pt;z-index:-251653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" fillcolor="#ffdd9c" strokecolor="#ffc000" strokeweight=".5pt">
                <v:fill color2="#ffd479" rotate="t" colors="0 #ffdd9c;.5 #ffd78e;1 #ffd479" focus="100%" type="gradient">
                  <o:fill v:ext="view" type="gradientUnscaled"/>
                </v:fill>
                <v:textbox>
                  <w:txbxContent>
                    <w:p w:rsidR="00630A68" w:rsidRDefault="00630A68" w:rsidP="0043161E">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 xml:space="preserve">COMPOSITION </w:t>
                      </w:r>
                    </w:p>
                    <w:p w:rsidR="00630A68" w:rsidRDefault="00630A68" w:rsidP="0043161E">
                      <w:pPr>
                        <w:spacing w:after="0" w:line="240" w:lineRule="auto"/>
                        <w:ind w:left="142" w:right="1" w:hanging="284"/>
                        <w:jc w:val="center"/>
                        <w:rPr>
                          <w:rFonts w:ascii="Arial Narrow" w:hAnsi="Arial Narrow" w:cs="Arial"/>
                          <w:b/>
                          <w:color w:val="C00000"/>
                          <w:sz w:val="18"/>
                        </w:rPr>
                      </w:pPr>
                      <w:r w:rsidRPr="00301AC5">
                        <w:rPr>
                          <w:rFonts w:ascii="Arial Narrow" w:hAnsi="Arial Narrow" w:cs="Arial"/>
                          <w:b/>
                          <w:color w:val="C00000"/>
                          <w:sz w:val="18"/>
                        </w:rPr>
                        <w:t>DE LA CELLULE</w:t>
                      </w:r>
                      <w:r>
                        <w:rPr>
                          <w:rFonts w:ascii="Arial Narrow" w:hAnsi="Arial Narrow" w:cs="Arial"/>
                          <w:b/>
                          <w:color w:val="C00000"/>
                          <w:sz w:val="18"/>
                        </w:rPr>
                        <w:t xml:space="preserve"> RESSOURCE 2</w:t>
                      </w:r>
                      <w:r w:rsidRPr="0043161E">
                        <w:rPr>
                          <w:rFonts w:ascii="Arial Narrow" w:hAnsi="Arial Narrow" w:cs="Arial"/>
                          <w:b/>
                          <w:color w:val="C00000"/>
                          <w:sz w:val="18"/>
                          <w:vertAlign w:val="superscript"/>
                        </w:rPr>
                        <w:t>nd</w:t>
                      </w:r>
                      <w:r>
                        <w:rPr>
                          <w:rFonts w:ascii="Arial Narrow" w:hAnsi="Arial Narrow" w:cs="Arial"/>
                          <w:b/>
                          <w:color w:val="C00000"/>
                          <w:sz w:val="18"/>
                        </w:rPr>
                        <w:t xml:space="preserve"> DEGRE (DDEC)</w:t>
                      </w:r>
                    </w:p>
                    <w:p w:rsidR="00630A68" w:rsidRDefault="00630A68" w:rsidP="0043161E">
                      <w:pPr>
                        <w:spacing w:after="0" w:line="240" w:lineRule="auto"/>
                        <w:ind w:left="142" w:right="1" w:hanging="284"/>
                        <w:jc w:val="center"/>
                        <w:rPr>
                          <w:rFonts w:ascii="Arial Narrow" w:hAnsi="Arial Narrow" w:cs="Arial"/>
                          <w:b/>
                          <w:color w:val="C00000"/>
                          <w:sz w:val="18"/>
                        </w:rPr>
                      </w:pPr>
                    </w:p>
                    <w:p w:rsidR="00630A68" w:rsidRPr="00DE21F3" w:rsidRDefault="00630A68" w:rsidP="00630A68">
                      <w:pPr>
                        <w:pStyle w:val="Paragraphedeliste"/>
                        <w:numPr>
                          <w:ilvl w:val="0"/>
                          <w:numId w:val="3"/>
                        </w:numPr>
                        <w:ind w:left="142" w:right="1" w:hanging="142"/>
                        <w:jc w:val="both"/>
                        <w:rPr>
                          <w:rFonts w:ascii="Arial Narrow" w:hAnsi="Arial Narrow"/>
                          <w:sz w:val="18"/>
                          <w:szCs w:val="18"/>
                        </w:rPr>
                      </w:pPr>
                      <w:r w:rsidRPr="00DE21F3">
                        <w:rPr>
                          <w:rFonts w:ascii="Arial Narrow" w:hAnsi="Arial Narrow" w:cs="Arial"/>
                          <w:b/>
                          <w:sz w:val="18"/>
                        </w:rPr>
                        <w:t>Représentants de l’institution</w:t>
                      </w:r>
                      <w:r w:rsidRPr="00DE21F3">
                        <w:rPr>
                          <w:rFonts w:ascii="Arial Narrow" w:hAnsi="Arial Narrow" w:cs="Arial"/>
                          <w:sz w:val="18"/>
                        </w:rPr>
                        <w:t xml:space="preserve"> (DDEC, DR, MIJEC, Education Inclusive) </w:t>
                      </w:r>
                      <w:r w:rsidRPr="00DE21F3">
                        <w:rPr>
                          <w:rFonts w:ascii="Arial Narrow" w:hAnsi="Arial Narrow" w:cs="Arial"/>
                          <w:b/>
                          <w:sz w:val="18"/>
                        </w:rPr>
                        <w:t>dans chaque Bassin</w:t>
                      </w:r>
                      <w:r w:rsidRPr="00DE21F3">
                        <w:rPr>
                          <w:rFonts w:ascii="Arial Narrow" w:hAnsi="Arial Narrow" w:cs="Arial"/>
                          <w:sz w:val="18"/>
                        </w:rPr>
                        <w:t> (BREST, MORLAIX, QUIMPER)</w:t>
                      </w:r>
                      <w:r w:rsidRPr="00DE21F3">
                        <w:rPr>
                          <w:rFonts w:ascii="Arial Narrow" w:hAnsi="Arial Narrow"/>
                          <w:sz w:val="18"/>
                          <w:szCs w:val="18"/>
                        </w:rPr>
                        <w:t>.</w:t>
                      </w:r>
                    </w:p>
                  </w:txbxContent>
                </v:textbox>
                <w10:wrap type="tight" anchorx="margin"/>
              </v:shape>
            </w:pict>
          </mc:Fallback>
        </mc:AlternateContent>
      </w:r>
      <w:r w:rsidR="00EE215C" w:rsidRPr="009E13F4">
        <w:rPr>
          <w:rFonts w:ascii="Arial Narrow" w:hAnsi="Arial Narrow"/>
          <w:sz w:val="18"/>
          <w:szCs w:val="18"/>
        </w:rPr>
        <w:t xml:space="preserve">Travailler avec les chefs d’établissement et les équipes éducatives concernées autour des situations et avec les partenaires. </w:t>
      </w:r>
    </w:p>
    <w:p w:rsidR="00EE215C" w:rsidRPr="009E13F4" w:rsidRDefault="0043161E" w:rsidP="00EE215C">
      <w:pPr>
        <w:pStyle w:val="Paragraphedeliste"/>
        <w:numPr>
          <w:ilvl w:val="0"/>
          <w:numId w:val="10"/>
        </w:numPr>
        <w:ind w:left="-567" w:right="1" w:hanging="284"/>
        <w:jc w:val="both"/>
        <w:rPr>
          <w:rFonts w:ascii="Arial Narrow" w:hAnsi="Arial Narrow"/>
          <w:b/>
          <w:sz w:val="18"/>
          <w:szCs w:val="18"/>
          <w:u w:val="single"/>
        </w:rPr>
      </w:pPr>
      <w:r>
        <w:rPr>
          <w:rFonts w:ascii="Arial Narrow" w:hAnsi="Arial Narrow"/>
          <w:b/>
          <w:sz w:val="18"/>
          <w:szCs w:val="18"/>
          <w:u w:val="single"/>
        </w:rPr>
        <w:t>Périodicité</w:t>
      </w:r>
      <w:r w:rsidR="00EE215C" w:rsidRPr="009E13F4">
        <w:rPr>
          <w:rFonts w:ascii="Arial Narrow" w:hAnsi="Arial Narrow"/>
          <w:b/>
          <w:sz w:val="18"/>
          <w:szCs w:val="18"/>
        </w:rPr>
        <w:t> :</w:t>
      </w:r>
      <w:r w:rsidRPr="0043161E">
        <w:rPr>
          <w:rFonts w:ascii="Arial Narrow" w:hAnsi="Arial Narrow" w:cs="Arial"/>
          <w:b/>
          <w:noProof/>
          <w:color w:val="C00000"/>
          <w:sz w:val="18"/>
        </w:rPr>
        <w:t xml:space="preserve"> </w:t>
      </w:r>
    </w:p>
    <w:p w:rsidR="002C1C25" w:rsidRPr="009E13F4" w:rsidRDefault="0043161E" w:rsidP="009A6B38">
      <w:pPr>
        <w:pStyle w:val="Paragraphedeliste"/>
        <w:numPr>
          <w:ilvl w:val="0"/>
          <w:numId w:val="3"/>
        </w:numPr>
        <w:ind w:left="-284" w:right="1" w:hanging="283"/>
        <w:jc w:val="both"/>
        <w:rPr>
          <w:rFonts w:ascii="Arial Narrow" w:hAnsi="Arial Narrow"/>
          <w:sz w:val="18"/>
          <w:szCs w:val="18"/>
        </w:rPr>
      </w:pPr>
      <w:r>
        <w:rPr>
          <w:rFonts w:ascii="Arial Narrow" w:hAnsi="Arial Narrow"/>
          <w:sz w:val="18"/>
          <w:szCs w:val="18"/>
        </w:rPr>
        <w:t>U</w:t>
      </w:r>
      <w:r w:rsidR="009A6B38" w:rsidRPr="009E13F4">
        <w:rPr>
          <w:rFonts w:ascii="Arial Narrow" w:hAnsi="Arial Narrow"/>
          <w:sz w:val="18"/>
          <w:szCs w:val="18"/>
        </w:rPr>
        <w:t>ne fois par période dans chaque</w:t>
      </w:r>
      <w:r w:rsidR="00EE215C" w:rsidRPr="009E13F4">
        <w:rPr>
          <w:rFonts w:ascii="Arial Narrow" w:hAnsi="Arial Narrow"/>
          <w:sz w:val="18"/>
          <w:szCs w:val="18"/>
        </w:rPr>
        <w:t xml:space="preserve"> Bassin</w:t>
      </w:r>
      <w:r w:rsidR="009A6B38" w:rsidRPr="009E13F4">
        <w:rPr>
          <w:rFonts w:ascii="Arial Narrow" w:hAnsi="Arial Narrow"/>
          <w:sz w:val="18"/>
          <w:szCs w:val="18"/>
        </w:rPr>
        <w:t>, un</w:t>
      </w:r>
      <w:r w:rsidR="00EE215C" w:rsidRPr="009E13F4">
        <w:rPr>
          <w:rFonts w:ascii="Arial Narrow" w:hAnsi="Arial Narrow"/>
          <w:sz w:val="18"/>
          <w:szCs w:val="18"/>
        </w:rPr>
        <w:t xml:space="preserve"> vendredi après-midi</w:t>
      </w:r>
      <w:r w:rsidR="008E0A38" w:rsidRPr="009E13F4">
        <w:rPr>
          <w:rFonts w:ascii="Arial Narrow" w:hAnsi="Arial Narrow"/>
          <w:sz w:val="18"/>
          <w:szCs w:val="18"/>
        </w:rPr>
        <w:t>.</w:t>
      </w:r>
    </w:p>
    <w:p w:rsidR="00757C84" w:rsidRPr="009E13F4" w:rsidRDefault="001150E1" w:rsidP="002C533A">
      <w:pPr>
        <w:pStyle w:val="Paragraphedeliste"/>
        <w:numPr>
          <w:ilvl w:val="0"/>
          <w:numId w:val="10"/>
        </w:numPr>
        <w:ind w:left="-567" w:right="1" w:hanging="284"/>
        <w:jc w:val="both"/>
        <w:rPr>
          <w:rFonts w:ascii="Arial Narrow" w:hAnsi="Arial Narrow"/>
          <w:b/>
          <w:sz w:val="18"/>
          <w:szCs w:val="18"/>
          <w:u w:val="single"/>
        </w:rPr>
      </w:pPr>
      <w:r>
        <w:rPr>
          <w:rFonts w:ascii="Arial Narrow" w:hAnsi="Arial Narrow"/>
          <w:b/>
          <w:sz w:val="18"/>
          <w:szCs w:val="18"/>
          <w:u w:val="single"/>
        </w:rPr>
        <w:t>Saisie de la C</w:t>
      </w:r>
      <w:r w:rsidR="009A6B38" w:rsidRPr="009E13F4">
        <w:rPr>
          <w:rFonts w:ascii="Arial Narrow" w:hAnsi="Arial Narrow"/>
          <w:b/>
          <w:sz w:val="18"/>
          <w:szCs w:val="18"/>
          <w:u w:val="single"/>
        </w:rPr>
        <w:t xml:space="preserve">ellule </w:t>
      </w:r>
      <w:r>
        <w:rPr>
          <w:rFonts w:ascii="Arial Narrow" w:hAnsi="Arial Narrow"/>
          <w:b/>
          <w:sz w:val="18"/>
          <w:szCs w:val="18"/>
          <w:u w:val="single"/>
        </w:rPr>
        <w:t>R</w:t>
      </w:r>
      <w:r w:rsidR="009A6B38" w:rsidRPr="009E13F4">
        <w:rPr>
          <w:rFonts w:ascii="Arial Narrow" w:hAnsi="Arial Narrow"/>
          <w:b/>
          <w:sz w:val="18"/>
          <w:szCs w:val="18"/>
          <w:u w:val="single"/>
        </w:rPr>
        <w:t>essource DDEC</w:t>
      </w:r>
      <w:r w:rsidR="00757C84" w:rsidRPr="009E13F4">
        <w:rPr>
          <w:rFonts w:ascii="Arial Narrow" w:hAnsi="Arial Narrow"/>
          <w:b/>
          <w:sz w:val="18"/>
          <w:szCs w:val="18"/>
          <w:u w:val="single"/>
        </w:rPr>
        <w:t> :</w:t>
      </w:r>
    </w:p>
    <w:p w:rsidR="00757C84" w:rsidRPr="009E13F4" w:rsidRDefault="00757C84" w:rsidP="002C1C25">
      <w:pPr>
        <w:pStyle w:val="Paragraphedeliste"/>
        <w:numPr>
          <w:ilvl w:val="0"/>
          <w:numId w:val="3"/>
        </w:numPr>
        <w:ind w:left="-284" w:right="1" w:hanging="283"/>
        <w:jc w:val="both"/>
        <w:rPr>
          <w:rFonts w:ascii="Arial Narrow" w:hAnsi="Arial Narrow"/>
          <w:b/>
          <w:sz w:val="18"/>
          <w:szCs w:val="18"/>
        </w:rPr>
      </w:pPr>
      <w:r w:rsidRPr="009E13F4">
        <w:rPr>
          <w:rFonts w:ascii="Arial Narrow" w:hAnsi="Arial Narrow"/>
          <w:b/>
          <w:sz w:val="18"/>
          <w:szCs w:val="18"/>
        </w:rPr>
        <w:t>Modalités</w:t>
      </w:r>
      <w:r w:rsidR="00A27DF3" w:rsidRPr="009E13F4">
        <w:rPr>
          <w:rFonts w:ascii="Arial Narrow" w:hAnsi="Arial Narrow"/>
          <w:b/>
          <w:sz w:val="18"/>
          <w:szCs w:val="18"/>
        </w:rPr>
        <w:t xml:space="preserve"> : </w:t>
      </w:r>
    </w:p>
    <w:p w:rsidR="00A27DF3" w:rsidRPr="009E13F4" w:rsidRDefault="00A27DF3"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Dossier type simplifié : présentation succincte de la situation</w:t>
      </w:r>
      <w:r w:rsidR="00315DBA" w:rsidRPr="009E13F4">
        <w:rPr>
          <w:rFonts w:ascii="Arial Narrow" w:hAnsi="Arial Narrow"/>
          <w:sz w:val="18"/>
          <w:szCs w:val="18"/>
        </w:rPr>
        <w:t xml:space="preserve"> du jeune et de son histoire (cf</w:t>
      </w:r>
      <w:r w:rsidR="0047021A" w:rsidRPr="009E13F4">
        <w:rPr>
          <w:rFonts w:ascii="Arial Narrow" w:hAnsi="Arial Narrow"/>
          <w:sz w:val="18"/>
          <w:szCs w:val="18"/>
        </w:rPr>
        <w:t>. fiche de saisie en annexe</w:t>
      </w:r>
      <w:r w:rsidR="00315DBA" w:rsidRPr="009E13F4">
        <w:rPr>
          <w:rFonts w:ascii="Arial Narrow" w:hAnsi="Arial Narrow"/>
          <w:sz w:val="18"/>
          <w:szCs w:val="18"/>
        </w:rPr>
        <w:t>)</w:t>
      </w:r>
      <w:r w:rsidR="008E0A38" w:rsidRPr="009E13F4">
        <w:rPr>
          <w:rFonts w:ascii="Arial Narrow" w:hAnsi="Arial Narrow"/>
          <w:sz w:val="18"/>
          <w:szCs w:val="18"/>
        </w:rPr>
        <w:t>.</w:t>
      </w:r>
    </w:p>
    <w:p w:rsidR="00A27DF3" w:rsidRPr="009E13F4" w:rsidRDefault="00A27DF3"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Historique des mises en œuvre entreprises et des suivis</w:t>
      </w:r>
      <w:r w:rsidR="008E0A38" w:rsidRPr="009E13F4">
        <w:rPr>
          <w:rFonts w:ascii="Arial Narrow" w:hAnsi="Arial Narrow"/>
          <w:sz w:val="18"/>
          <w:szCs w:val="18"/>
        </w:rPr>
        <w:t>.</w:t>
      </w:r>
    </w:p>
    <w:p w:rsidR="00A27DF3" w:rsidRPr="009E13F4" w:rsidRDefault="00A27DF3"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 xml:space="preserve">Evaluation des propositions et des aménagements pédagogiques mis en </w:t>
      </w:r>
      <w:r w:rsidR="009B1D46" w:rsidRPr="009E13F4">
        <w:rPr>
          <w:rFonts w:ascii="Arial Narrow" w:hAnsi="Arial Narrow"/>
          <w:sz w:val="18"/>
          <w:szCs w:val="18"/>
        </w:rPr>
        <w:t>œuvre</w:t>
      </w:r>
      <w:r w:rsidR="00315DBA" w:rsidRPr="009E13F4">
        <w:rPr>
          <w:rFonts w:ascii="Arial Narrow" w:hAnsi="Arial Narrow"/>
          <w:sz w:val="18"/>
          <w:szCs w:val="18"/>
        </w:rPr>
        <w:t xml:space="preserve"> antérieurement</w:t>
      </w:r>
      <w:r w:rsidR="008E0A38" w:rsidRPr="009E13F4">
        <w:rPr>
          <w:rFonts w:ascii="Arial Narrow" w:hAnsi="Arial Narrow"/>
          <w:sz w:val="18"/>
          <w:szCs w:val="18"/>
        </w:rPr>
        <w:t>.</w:t>
      </w:r>
    </w:p>
    <w:p w:rsidR="009B1D46" w:rsidRPr="009E13F4" w:rsidRDefault="009B1D46"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Suivi du parcours : date, propositions, effet, résultats</w:t>
      </w:r>
      <w:r w:rsidR="008E0A38" w:rsidRPr="009E13F4">
        <w:rPr>
          <w:rFonts w:ascii="Arial Narrow" w:hAnsi="Arial Narrow"/>
          <w:sz w:val="18"/>
          <w:szCs w:val="18"/>
        </w:rPr>
        <w:t>.</w:t>
      </w:r>
    </w:p>
    <w:p w:rsidR="00757C84" w:rsidRPr="009E13F4" w:rsidRDefault="00757C84" w:rsidP="002C1C25">
      <w:pPr>
        <w:pStyle w:val="Paragraphedeliste"/>
        <w:numPr>
          <w:ilvl w:val="0"/>
          <w:numId w:val="3"/>
        </w:numPr>
        <w:ind w:left="-284" w:right="1" w:hanging="283"/>
        <w:jc w:val="both"/>
        <w:rPr>
          <w:rFonts w:ascii="Arial Narrow" w:hAnsi="Arial Narrow"/>
          <w:b/>
          <w:sz w:val="18"/>
          <w:szCs w:val="18"/>
        </w:rPr>
      </w:pPr>
      <w:r w:rsidRPr="009E13F4">
        <w:rPr>
          <w:rFonts w:ascii="Arial Narrow" w:hAnsi="Arial Narrow"/>
          <w:b/>
          <w:sz w:val="18"/>
          <w:szCs w:val="18"/>
        </w:rPr>
        <w:t>Public</w:t>
      </w:r>
      <w:r w:rsidR="00185466" w:rsidRPr="009E13F4">
        <w:rPr>
          <w:rFonts w:ascii="Arial Narrow" w:hAnsi="Arial Narrow"/>
          <w:b/>
          <w:sz w:val="18"/>
          <w:szCs w:val="18"/>
        </w:rPr>
        <w:t xml:space="preserve"> - D</w:t>
      </w:r>
      <w:r w:rsidR="006E1537" w:rsidRPr="009E13F4">
        <w:rPr>
          <w:rFonts w:ascii="Arial Narrow" w:hAnsi="Arial Narrow"/>
          <w:b/>
          <w:sz w:val="18"/>
          <w:szCs w:val="18"/>
        </w:rPr>
        <w:t xml:space="preserve">es élèves qui : </w:t>
      </w:r>
    </w:p>
    <w:p w:rsidR="00A27DF3" w:rsidRPr="009E13F4" w:rsidRDefault="00C53432"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par leur comportement, leur attitud</w:t>
      </w:r>
      <w:r w:rsidR="006E1537" w:rsidRPr="009E13F4">
        <w:rPr>
          <w:rFonts w:ascii="Arial Narrow" w:hAnsi="Arial Narrow"/>
          <w:sz w:val="18"/>
          <w:szCs w:val="18"/>
        </w:rPr>
        <w:t>e, montrent des signes d’alerte ; interpellent les adultes</w:t>
      </w:r>
      <w:r w:rsidR="008E0A38" w:rsidRPr="009E13F4">
        <w:rPr>
          <w:rFonts w:ascii="Arial Narrow" w:hAnsi="Arial Narrow"/>
          <w:sz w:val="18"/>
          <w:szCs w:val="18"/>
        </w:rPr>
        <w:t>.</w:t>
      </w:r>
    </w:p>
    <w:p w:rsidR="00C53432" w:rsidRPr="009E13F4" w:rsidRDefault="00C53432"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 xml:space="preserve">ne montrent aucun </w:t>
      </w:r>
      <w:r w:rsidR="00315DBA" w:rsidRPr="009E13F4">
        <w:rPr>
          <w:rFonts w:ascii="Arial Narrow" w:hAnsi="Arial Narrow"/>
          <w:sz w:val="18"/>
          <w:szCs w:val="18"/>
        </w:rPr>
        <w:t>intérêt pour les apprentissages, qui sont décrochés des apprentissages scolaires</w:t>
      </w:r>
      <w:r w:rsidR="008E0A38" w:rsidRPr="009E13F4">
        <w:rPr>
          <w:rFonts w:ascii="Arial Narrow" w:hAnsi="Arial Narrow"/>
          <w:sz w:val="18"/>
          <w:szCs w:val="18"/>
        </w:rPr>
        <w:t>.</w:t>
      </w:r>
    </w:p>
    <w:p w:rsidR="00315DBA" w:rsidRDefault="00315DBA" w:rsidP="002C1C25">
      <w:pPr>
        <w:pStyle w:val="Paragraphedeliste"/>
        <w:numPr>
          <w:ilvl w:val="2"/>
          <w:numId w:val="3"/>
        </w:numPr>
        <w:ind w:left="-142" w:right="1" w:hanging="142"/>
        <w:jc w:val="both"/>
        <w:rPr>
          <w:rFonts w:ascii="Arial Narrow" w:hAnsi="Arial Narrow"/>
          <w:sz w:val="18"/>
          <w:szCs w:val="18"/>
        </w:rPr>
      </w:pPr>
      <w:r w:rsidRPr="009E13F4">
        <w:rPr>
          <w:rFonts w:ascii="Arial Narrow" w:hAnsi="Arial Narrow"/>
          <w:sz w:val="18"/>
          <w:szCs w:val="18"/>
        </w:rPr>
        <w:t>ont épuisé toutes les solutions internes et qui nécessitent des regards croisés et des solutions externalisées.</w:t>
      </w:r>
    </w:p>
    <w:p w:rsidR="002A274E" w:rsidRPr="009E13F4" w:rsidRDefault="002A274E" w:rsidP="002A274E">
      <w:pPr>
        <w:pStyle w:val="Paragraphedeliste"/>
        <w:ind w:left="-142" w:right="1"/>
        <w:jc w:val="both"/>
        <w:rPr>
          <w:rFonts w:ascii="Arial Narrow" w:hAnsi="Arial Narrow"/>
          <w:sz w:val="18"/>
          <w:szCs w:val="18"/>
        </w:rPr>
      </w:pPr>
    </w:p>
    <w:p w:rsidR="002767DF" w:rsidRPr="009E13F4" w:rsidRDefault="00315DBA" w:rsidP="005F2E98">
      <w:pPr>
        <w:ind w:left="-851" w:right="1"/>
        <w:jc w:val="both"/>
        <w:rPr>
          <w:rFonts w:ascii="Arial Narrow" w:hAnsi="Arial Narrow"/>
          <w:b/>
          <w:szCs w:val="18"/>
          <w:highlight w:val="yellow"/>
        </w:rPr>
      </w:pPr>
      <w:r w:rsidRPr="009E13F4">
        <w:rPr>
          <w:rFonts w:ascii="Arial Narrow" w:hAnsi="Arial Narrow"/>
          <w:b/>
          <w:szCs w:val="18"/>
          <w:highlight w:val="yellow"/>
        </w:rPr>
        <w:t>COMMISSION</w:t>
      </w:r>
      <w:r w:rsidR="009E13F4">
        <w:rPr>
          <w:rFonts w:ascii="Arial Narrow" w:hAnsi="Arial Narrow"/>
          <w:b/>
          <w:szCs w:val="18"/>
          <w:highlight w:val="yellow"/>
        </w:rPr>
        <w:t>S</w:t>
      </w:r>
      <w:r w:rsidRPr="009E13F4">
        <w:rPr>
          <w:rFonts w:ascii="Arial Narrow" w:hAnsi="Arial Narrow"/>
          <w:b/>
          <w:szCs w:val="18"/>
          <w:highlight w:val="yellow"/>
        </w:rPr>
        <w:t xml:space="preserve"> LOCALE</w:t>
      </w:r>
      <w:r w:rsidR="008E0A38" w:rsidRPr="009E13F4">
        <w:rPr>
          <w:rFonts w:ascii="Arial Narrow" w:hAnsi="Arial Narrow"/>
          <w:b/>
          <w:szCs w:val="18"/>
          <w:highlight w:val="yellow"/>
        </w:rPr>
        <w:t>S DE SCOLARISATION ALTERNATIVE </w:t>
      </w:r>
    </w:p>
    <w:p w:rsidR="002C1C25" w:rsidRPr="009E13F4" w:rsidRDefault="002C1C25" w:rsidP="002C1C25">
      <w:pPr>
        <w:pStyle w:val="Paragraphedeliste"/>
        <w:numPr>
          <w:ilvl w:val="0"/>
          <w:numId w:val="10"/>
        </w:numPr>
        <w:ind w:left="-567" w:right="1" w:hanging="284"/>
        <w:jc w:val="both"/>
        <w:rPr>
          <w:rFonts w:ascii="Arial Narrow" w:hAnsi="Arial Narrow"/>
          <w:b/>
          <w:sz w:val="18"/>
          <w:szCs w:val="18"/>
          <w:u w:val="single"/>
        </w:rPr>
      </w:pPr>
      <w:r w:rsidRPr="009E13F4">
        <w:rPr>
          <w:rFonts w:ascii="Arial Narrow" w:hAnsi="Arial Narrow"/>
          <w:b/>
          <w:sz w:val="18"/>
          <w:szCs w:val="18"/>
          <w:u w:val="single"/>
        </w:rPr>
        <w:t>Participation de l’Enseignement Catholique :</w:t>
      </w:r>
    </w:p>
    <w:p w:rsidR="00315DBA" w:rsidRPr="009E13F4" w:rsidRDefault="00315DBA" w:rsidP="001C47BE">
      <w:pPr>
        <w:pStyle w:val="Paragraphedeliste"/>
        <w:numPr>
          <w:ilvl w:val="0"/>
          <w:numId w:val="3"/>
        </w:numPr>
        <w:ind w:left="-284" w:right="1" w:hanging="283"/>
        <w:jc w:val="both"/>
        <w:rPr>
          <w:rFonts w:ascii="Arial Narrow" w:hAnsi="Arial Narrow"/>
          <w:sz w:val="18"/>
          <w:szCs w:val="18"/>
        </w:rPr>
      </w:pPr>
      <w:r w:rsidRPr="009E13F4">
        <w:rPr>
          <w:rFonts w:ascii="Arial Narrow" w:hAnsi="Arial Narrow"/>
          <w:sz w:val="18"/>
          <w:szCs w:val="18"/>
        </w:rPr>
        <w:t>Les enseignants des D</w:t>
      </w:r>
      <w:r w:rsidR="009E13F4">
        <w:rPr>
          <w:rFonts w:ascii="Arial Narrow" w:hAnsi="Arial Narrow"/>
          <w:sz w:val="18"/>
          <w:szCs w:val="18"/>
        </w:rPr>
        <w:t>R</w:t>
      </w:r>
      <w:r w:rsidRPr="009E13F4">
        <w:rPr>
          <w:rFonts w:ascii="Arial Narrow" w:hAnsi="Arial Narrow"/>
          <w:sz w:val="18"/>
          <w:szCs w:val="18"/>
        </w:rPr>
        <w:t xml:space="preserve"> et un représentant institutionnel présenteront un état des situations accompagnées et prises en charge par le réseau et par les </w:t>
      </w:r>
      <w:r w:rsidR="009E13F4">
        <w:rPr>
          <w:rFonts w:ascii="Arial Narrow" w:hAnsi="Arial Narrow"/>
          <w:sz w:val="18"/>
          <w:szCs w:val="18"/>
        </w:rPr>
        <w:t>DR</w:t>
      </w:r>
      <w:r w:rsidRPr="009E13F4">
        <w:rPr>
          <w:rFonts w:ascii="Arial Narrow" w:hAnsi="Arial Narrow"/>
          <w:sz w:val="18"/>
          <w:szCs w:val="18"/>
        </w:rPr>
        <w:t>.</w:t>
      </w:r>
    </w:p>
    <w:p w:rsidR="00DF2175" w:rsidRPr="009E13F4" w:rsidRDefault="00315DBA" w:rsidP="00DF2175">
      <w:pPr>
        <w:pStyle w:val="Paragraphedeliste"/>
        <w:numPr>
          <w:ilvl w:val="0"/>
          <w:numId w:val="10"/>
        </w:numPr>
        <w:ind w:left="-567" w:right="1" w:hanging="284"/>
        <w:jc w:val="both"/>
        <w:rPr>
          <w:rFonts w:ascii="Arial Narrow" w:hAnsi="Arial Narrow"/>
          <w:b/>
          <w:sz w:val="18"/>
          <w:szCs w:val="18"/>
          <w:u w:val="single"/>
        </w:rPr>
      </w:pPr>
      <w:r w:rsidRPr="009E13F4">
        <w:rPr>
          <w:rFonts w:ascii="Arial Narrow" w:hAnsi="Arial Narrow"/>
          <w:b/>
          <w:sz w:val="18"/>
          <w:szCs w:val="18"/>
          <w:u w:val="single"/>
        </w:rPr>
        <w:t>M</w:t>
      </w:r>
      <w:r w:rsidR="002C1C25" w:rsidRPr="009E13F4">
        <w:rPr>
          <w:rFonts w:ascii="Arial Narrow" w:hAnsi="Arial Narrow"/>
          <w:b/>
          <w:sz w:val="18"/>
          <w:szCs w:val="18"/>
          <w:u w:val="single"/>
        </w:rPr>
        <w:t xml:space="preserve">odalités de mise en œuvre </w:t>
      </w:r>
      <w:r w:rsidRPr="009E13F4">
        <w:rPr>
          <w:rFonts w:ascii="Arial Narrow" w:hAnsi="Arial Narrow"/>
          <w:b/>
          <w:sz w:val="18"/>
          <w:szCs w:val="18"/>
          <w:u w:val="single"/>
        </w:rPr>
        <w:t xml:space="preserve">: </w:t>
      </w:r>
    </w:p>
    <w:p w:rsidR="00DF2175" w:rsidRPr="009E13F4" w:rsidRDefault="00DF2175" w:rsidP="00DF2175">
      <w:pPr>
        <w:pStyle w:val="Paragraphedeliste"/>
        <w:numPr>
          <w:ilvl w:val="0"/>
          <w:numId w:val="11"/>
        </w:numPr>
        <w:ind w:right="1"/>
        <w:jc w:val="both"/>
        <w:rPr>
          <w:rFonts w:ascii="Arial Narrow" w:hAnsi="Arial Narrow"/>
          <w:sz w:val="18"/>
          <w:szCs w:val="18"/>
          <w:u w:val="single"/>
        </w:rPr>
      </w:pPr>
      <w:r w:rsidRPr="009E13F4">
        <w:rPr>
          <w:rFonts w:ascii="Arial Narrow" w:hAnsi="Arial Narrow"/>
          <w:b/>
          <w:sz w:val="18"/>
          <w:szCs w:val="18"/>
        </w:rPr>
        <w:t xml:space="preserve">Les enseignants des Dispositifs Relais se rapprocheront des établissements du réseau de l’Enseignement Catholique </w:t>
      </w:r>
      <w:r w:rsidRPr="009E13F4">
        <w:rPr>
          <w:rFonts w:ascii="Arial Narrow" w:hAnsi="Arial Narrow"/>
          <w:sz w:val="18"/>
          <w:szCs w:val="18"/>
        </w:rPr>
        <w:t>de façon à travailler avec les équipes établissement dans le cadre de la Veille Educative, po</w:t>
      </w:r>
      <w:r w:rsidR="00CE6057">
        <w:rPr>
          <w:rFonts w:ascii="Arial Narrow" w:hAnsi="Arial Narrow"/>
          <w:sz w:val="18"/>
          <w:szCs w:val="18"/>
        </w:rPr>
        <w:t xml:space="preserve">ur les situations d’élèves qui </w:t>
      </w:r>
      <w:r w:rsidRPr="009E13F4">
        <w:rPr>
          <w:rFonts w:ascii="Arial Narrow" w:hAnsi="Arial Narrow"/>
          <w:sz w:val="18"/>
          <w:szCs w:val="18"/>
        </w:rPr>
        <w:t xml:space="preserve">nécessitent une aide et un soutien. Ils aideront les équipes et </w:t>
      </w:r>
      <w:r w:rsidR="008E0A38" w:rsidRPr="009E13F4">
        <w:rPr>
          <w:rFonts w:ascii="Arial Narrow" w:hAnsi="Arial Narrow"/>
          <w:sz w:val="18"/>
          <w:szCs w:val="18"/>
        </w:rPr>
        <w:t>le C</w:t>
      </w:r>
      <w:r w:rsidRPr="009E13F4">
        <w:rPr>
          <w:rFonts w:ascii="Arial Narrow" w:hAnsi="Arial Narrow"/>
          <w:sz w:val="18"/>
          <w:szCs w:val="18"/>
        </w:rPr>
        <w:t>hef d’</w:t>
      </w:r>
      <w:r w:rsidR="008E0A38" w:rsidRPr="009E13F4">
        <w:rPr>
          <w:rFonts w:ascii="Arial Narrow" w:hAnsi="Arial Narrow"/>
          <w:sz w:val="18"/>
          <w:szCs w:val="18"/>
        </w:rPr>
        <w:t>E</w:t>
      </w:r>
      <w:r w:rsidRPr="009E13F4">
        <w:rPr>
          <w:rFonts w:ascii="Arial Narrow" w:hAnsi="Arial Narrow"/>
          <w:sz w:val="18"/>
          <w:szCs w:val="18"/>
        </w:rPr>
        <w:t xml:space="preserve">tablissement à l’analyse du besoin, et à la rédaction de la fiche de saisie de la </w:t>
      </w:r>
      <w:r w:rsidR="008E0A38" w:rsidRPr="009E13F4">
        <w:rPr>
          <w:rFonts w:ascii="Arial Narrow" w:hAnsi="Arial Narrow"/>
          <w:sz w:val="18"/>
          <w:szCs w:val="18"/>
        </w:rPr>
        <w:t>C</w:t>
      </w:r>
      <w:r w:rsidRPr="009E13F4">
        <w:rPr>
          <w:rFonts w:ascii="Arial Narrow" w:hAnsi="Arial Narrow"/>
          <w:sz w:val="18"/>
          <w:szCs w:val="18"/>
        </w:rPr>
        <w:t xml:space="preserve">ellule </w:t>
      </w:r>
      <w:r w:rsidR="008E0A38" w:rsidRPr="009E13F4">
        <w:rPr>
          <w:rFonts w:ascii="Arial Narrow" w:hAnsi="Arial Narrow"/>
          <w:sz w:val="18"/>
          <w:szCs w:val="18"/>
        </w:rPr>
        <w:t>R</w:t>
      </w:r>
      <w:r w:rsidRPr="009E13F4">
        <w:rPr>
          <w:rFonts w:ascii="Arial Narrow" w:hAnsi="Arial Narrow"/>
          <w:sz w:val="18"/>
          <w:szCs w:val="18"/>
        </w:rPr>
        <w:t>essource</w:t>
      </w:r>
      <w:r w:rsidR="008E0A38" w:rsidRPr="009E13F4">
        <w:rPr>
          <w:rFonts w:ascii="Arial Narrow" w:hAnsi="Arial Narrow"/>
          <w:sz w:val="18"/>
          <w:szCs w:val="18"/>
        </w:rPr>
        <w:t xml:space="preserve"> 2</w:t>
      </w:r>
      <w:r w:rsidR="008E0A38" w:rsidRPr="009E13F4">
        <w:rPr>
          <w:rFonts w:ascii="Arial Narrow" w:hAnsi="Arial Narrow"/>
          <w:sz w:val="18"/>
          <w:szCs w:val="18"/>
          <w:vertAlign w:val="superscript"/>
        </w:rPr>
        <w:t xml:space="preserve">nd </w:t>
      </w:r>
      <w:r w:rsidR="008E0A38" w:rsidRPr="009E13F4">
        <w:rPr>
          <w:rFonts w:ascii="Arial Narrow" w:hAnsi="Arial Narrow"/>
          <w:sz w:val="18"/>
          <w:szCs w:val="18"/>
        </w:rPr>
        <w:t>Degré</w:t>
      </w:r>
      <w:r w:rsidRPr="009E13F4">
        <w:rPr>
          <w:rFonts w:ascii="Arial Narrow" w:hAnsi="Arial Narrow"/>
          <w:sz w:val="18"/>
          <w:szCs w:val="18"/>
        </w:rPr>
        <w:t xml:space="preserve"> DDEC si besoin.</w:t>
      </w:r>
    </w:p>
    <w:p w:rsidR="00315DBA" w:rsidRPr="009E13F4" w:rsidRDefault="00315DBA" w:rsidP="001C47BE">
      <w:pPr>
        <w:pStyle w:val="Paragraphedeliste"/>
        <w:numPr>
          <w:ilvl w:val="0"/>
          <w:numId w:val="11"/>
        </w:numPr>
        <w:ind w:left="-284" w:right="1" w:hanging="207"/>
        <w:jc w:val="both"/>
        <w:rPr>
          <w:rFonts w:ascii="Arial Narrow" w:hAnsi="Arial Narrow"/>
          <w:sz w:val="18"/>
          <w:szCs w:val="18"/>
        </w:rPr>
      </w:pPr>
      <w:r w:rsidRPr="009E13F4">
        <w:rPr>
          <w:rFonts w:ascii="Arial Narrow" w:hAnsi="Arial Narrow"/>
          <w:sz w:val="18"/>
          <w:szCs w:val="18"/>
        </w:rPr>
        <w:t xml:space="preserve">Le </w:t>
      </w:r>
      <w:r w:rsidRPr="009E13F4">
        <w:rPr>
          <w:rFonts w:ascii="Arial Narrow" w:hAnsi="Arial Narrow"/>
          <w:b/>
          <w:sz w:val="18"/>
          <w:szCs w:val="18"/>
        </w:rPr>
        <w:t>dossier unique</w:t>
      </w:r>
      <w:r w:rsidRPr="009E13F4">
        <w:rPr>
          <w:rFonts w:ascii="Arial Narrow" w:hAnsi="Arial Narrow"/>
          <w:sz w:val="18"/>
          <w:szCs w:val="18"/>
        </w:rPr>
        <w:t xml:space="preserve"> sera utilisé dans les situations nécessitant une </w:t>
      </w:r>
      <w:r w:rsidR="009A6B38" w:rsidRPr="009E13F4">
        <w:rPr>
          <w:rFonts w:ascii="Arial Narrow" w:hAnsi="Arial Narrow"/>
          <w:sz w:val="18"/>
          <w:szCs w:val="18"/>
        </w:rPr>
        <w:t xml:space="preserve">analyse et une </w:t>
      </w:r>
      <w:r w:rsidRPr="009E13F4">
        <w:rPr>
          <w:rFonts w:ascii="Arial Narrow" w:hAnsi="Arial Narrow"/>
          <w:sz w:val="18"/>
          <w:szCs w:val="18"/>
        </w:rPr>
        <w:t>prise en charge par les partenaires : centres de formation, et en cas de changement de réseau demandé par les familles.</w:t>
      </w:r>
    </w:p>
    <w:p w:rsidR="00315DBA" w:rsidRPr="009E13F4" w:rsidRDefault="00315DBA" w:rsidP="001C47BE">
      <w:pPr>
        <w:pStyle w:val="Paragraphedeliste"/>
        <w:numPr>
          <w:ilvl w:val="0"/>
          <w:numId w:val="11"/>
        </w:numPr>
        <w:ind w:left="-284" w:right="1" w:hanging="207"/>
        <w:jc w:val="both"/>
        <w:rPr>
          <w:rFonts w:ascii="Arial Narrow" w:hAnsi="Arial Narrow"/>
          <w:sz w:val="18"/>
          <w:szCs w:val="18"/>
        </w:rPr>
      </w:pPr>
      <w:r w:rsidRPr="009E13F4">
        <w:rPr>
          <w:rFonts w:ascii="Arial Narrow" w:hAnsi="Arial Narrow"/>
          <w:sz w:val="18"/>
          <w:szCs w:val="18"/>
        </w:rPr>
        <w:t>Les situations seront présentées à l</w:t>
      </w:r>
      <w:r w:rsidR="0047021A" w:rsidRPr="009E13F4">
        <w:rPr>
          <w:rFonts w:ascii="Arial Narrow" w:hAnsi="Arial Narrow"/>
          <w:sz w:val="18"/>
          <w:szCs w:val="18"/>
        </w:rPr>
        <w:t xml:space="preserve">a </w:t>
      </w:r>
      <w:r w:rsidR="009A6B38" w:rsidRPr="009E13F4">
        <w:rPr>
          <w:rFonts w:ascii="Arial Narrow" w:hAnsi="Arial Narrow"/>
          <w:sz w:val="18"/>
          <w:szCs w:val="18"/>
        </w:rPr>
        <w:t xml:space="preserve">CLSA par les Chefs d’Etablissement ou leur représentant </w:t>
      </w:r>
      <w:r w:rsidR="00DF2175" w:rsidRPr="009E13F4">
        <w:rPr>
          <w:rFonts w:ascii="Arial Narrow" w:hAnsi="Arial Narrow"/>
          <w:sz w:val="18"/>
          <w:szCs w:val="18"/>
        </w:rPr>
        <w:t>et par un représentant</w:t>
      </w:r>
      <w:r w:rsidRPr="009E13F4">
        <w:rPr>
          <w:rFonts w:ascii="Arial Narrow" w:hAnsi="Arial Narrow"/>
          <w:sz w:val="18"/>
          <w:szCs w:val="18"/>
        </w:rPr>
        <w:t xml:space="preserve"> de l’Enseignement Catholique</w:t>
      </w:r>
      <w:r w:rsidR="00416C97" w:rsidRPr="009E13F4">
        <w:rPr>
          <w:rFonts w:ascii="Arial Narrow" w:hAnsi="Arial Narrow"/>
          <w:sz w:val="18"/>
          <w:szCs w:val="18"/>
        </w:rPr>
        <w:t>.</w:t>
      </w:r>
    </w:p>
    <w:p w:rsidR="00DF2175" w:rsidRPr="009E13F4" w:rsidRDefault="00DF2175" w:rsidP="00DF2175">
      <w:pPr>
        <w:pStyle w:val="Paragraphedeliste"/>
        <w:numPr>
          <w:ilvl w:val="0"/>
          <w:numId w:val="11"/>
        </w:numPr>
        <w:ind w:left="-284" w:right="1" w:hanging="207"/>
        <w:jc w:val="both"/>
        <w:rPr>
          <w:rFonts w:ascii="Arial Narrow" w:hAnsi="Arial Narrow"/>
          <w:sz w:val="18"/>
          <w:szCs w:val="18"/>
        </w:rPr>
      </w:pPr>
      <w:r w:rsidRPr="009E13F4">
        <w:rPr>
          <w:rFonts w:ascii="Arial Narrow" w:hAnsi="Arial Narrow"/>
          <w:b/>
          <w:sz w:val="18"/>
          <w:szCs w:val="18"/>
        </w:rPr>
        <w:t xml:space="preserve">Les Dispositifs Relais </w:t>
      </w:r>
      <w:r w:rsidRPr="009E13F4">
        <w:rPr>
          <w:rFonts w:ascii="Arial Narrow" w:hAnsi="Arial Narrow"/>
          <w:sz w:val="18"/>
          <w:szCs w:val="18"/>
        </w:rPr>
        <w:t xml:space="preserve">accueilleront des élèves </w:t>
      </w:r>
      <w:r w:rsidRPr="009E13F4">
        <w:rPr>
          <w:rFonts w:ascii="Arial Narrow" w:hAnsi="Arial Narrow"/>
          <w:b/>
          <w:sz w:val="18"/>
          <w:szCs w:val="18"/>
        </w:rPr>
        <w:t>des 2 réseaux</w:t>
      </w:r>
      <w:r w:rsidRPr="009E13F4">
        <w:rPr>
          <w:rFonts w:ascii="Arial Narrow" w:hAnsi="Arial Narrow"/>
          <w:sz w:val="18"/>
          <w:szCs w:val="18"/>
        </w:rPr>
        <w:t xml:space="preserve"> de façon équilibrée. Ils prendront en charge des situations de jeunes proposées par le réseau de l’Enseignement Cat</w:t>
      </w:r>
      <w:r w:rsidR="00416C97" w:rsidRPr="009E13F4">
        <w:rPr>
          <w:rFonts w:ascii="Arial Narrow" w:hAnsi="Arial Narrow"/>
          <w:sz w:val="18"/>
          <w:szCs w:val="18"/>
        </w:rPr>
        <w:t>holique et par les partenaires en conservant un temps pour le travail avec les équipes établissement.</w:t>
      </w:r>
    </w:p>
    <w:sectPr w:rsidR="00DF2175" w:rsidRPr="009E13F4" w:rsidSect="009E13F4">
      <w:footerReference w:type="default" r:id="rId9"/>
      <w:pgSz w:w="11906" w:h="16838"/>
      <w:pgMar w:top="568" w:right="566" w:bottom="1134" w:left="1417"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CD0" w:rsidRDefault="00C76CD0" w:rsidP="00757C84">
      <w:pPr>
        <w:spacing w:after="0" w:line="240" w:lineRule="auto"/>
      </w:pPr>
      <w:r>
        <w:separator/>
      </w:r>
    </w:p>
  </w:endnote>
  <w:endnote w:type="continuationSeparator" w:id="0">
    <w:p w:rsidR="00C76CD0" w:rsidRDefault="00C76CD0" w:rsidP="0075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Extrabold">
    <w:altName w:val="Segoe UI"/>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84290893"/>
      <w:docPartObj>
        <w:docPartGallery w:val="Page Numbers (Bottom of Page)"/>
        <w:docPartUnique/>
      </w:docPartObj>
    </w:sdtPr>
    <w:sdtEndPr/>
    <w:sdtContent>
      <w:p w:rsidR="00630A68" w:rsidRPr="00C05511" w:rsidRDefault="002A274E" w:rsidP="002A274E">
        <w:pPr>
          <w:pStyle w:val="Pieddepage"/>
          <w:ind w:left="-851"/>
          <w:jc w:val="right"/>
          <w:rPr>
            <w:rFonts w:ascii="Arial" w:hAnsi="Arial"/>
            <w:i/>
            <w:color w:val="0082D2"/>
            <w:sz w:val="18"/>
          </w:rPr>
        </w:pPr>
        <w:r w:rsidRPr="002A274E">
          <w:rPr>
            <w:rFonts w:ascii="Arial" w:hAnsi="Arial"/>
            <w:i/>
            <w:color w:val="0082D2"/>
            <w:sz w:val="18"/>
          </w:rPr>
          <w:t>__________________</w:t>
        </w:r>
        <w:r w:rsidR="00630A68">
          <w:rPr>
            <w:rFonts w:ascii="Arial" w:hAnsi="Arial"/>
            <w:i/>
            <w:color w:val="0082D2"/>
            <w:sz w:val="18"/>
          </w:rPr>
          <w:t>____</w:t>
        </w:r>
        <w:r w:rsidR="00630A68" w:rsidRPr="00C05511">
          <w:rPr>
            <w:rFonts w:ascii="Arial" w:hAnsi="Arial"/>
            <w:i/>
            <w:color w:val="0082D2"/>
            <w:sz w:val="18"/>
          </w:rPr>
          <w:t>___________________________________________________________________________</w:t>
        </w:r>
        <w:r w:rsidR="00630A68" w:rsidRPr="00DB7FAD">
          <w:rPr>
            <w:sz w:val="20"/>
            <w:szCs w:val="20"/>
          </w:rPr>
          <w:t xml:space="preserve"> </w:t>
        </w:r>
        <w:r w:rsidR="00630A68" w:rsidRPr="004A69E4">
          <w:rPr>
            <w:sz w:val="20"/>
            <w:szCs w:val="20"/>
          </w:rPr>
          <w:t xml:space="preserve">Page </w:t>
        </w:r>
        <w:r w:rsidR="00630A68" w:rsidRPr="004A69E4">
          <w:rPr>
            <w:b/>
            <w:bCs/>
            <w:sz w:val="20"/>
            <w:szCs w:val="20"/>
          </w:rPr>
          <w:fldChar w:fldCharType="begin"/>
        </w:r>
        <w:r w:rsidR="00630A68" w:rsidRPr="004A69E4">
          <w:rPr>
            <w:b/>
            <w:bCs/>
            <w:sz w:val="20"/>
            <w:szCs w:val="20"/>
          </w:rPr>
          <w:instrText>PAGE  \* Arabic  \* MERGEFORMAT</w:instrText>
        </w:r>
        <w:r w:rsidR="00630A68" w:rsidRPr="004A69E4">
          <w:rPr>
            <w:b/>
            <w:bCs/>
            <w:sz w:val="20"/>
            <w:szCs w:val="20"/>
          </w:rPr>
          <w:fldChar w:fldCharType="separate"/>
        </w:r>
        <w:r w:rsidR="0079083E">
          <w:rPr>
            <w:b/>
            <w:bCs/>
            <w:noProof/>
            <w:sz w:val="20"/>
            <w:szCs w:val="20"/>
          </w:rPr>
          <w:t>2</w:t>
        </w:r>
        <w:r w:rsidR="00630A68" w:rsidRPr="004A69E4">
          <w:rPr>
            <w:b/>
            <w:bCs/>
            <w:sz w:val="20"/>
            <w:szCs w:val="20"/>
          </w:rPr>
          <w:fldChar w:fldCharType="end"/>
        </w:r>
        <w:r w:rsidR="00630A68" w:rsidRPr="004A69E4">
          <w:rPr>
            <w:sz w:val="20"/>
            <w:szCs w:val="20"/>
          </w:rPr>
          <w:t xml:space="preserve"> sur </w:t>
        </w:r>
        <w:r w:rsidR="00630A68" w:rsidRPr="004A69E4">
          <w:rPr>
            <w:b/>
            <w:bCs/>
            <w:sz w:val="20"/>
            <w:szCs w:val="20"/>
          </w:rPr>
          <w:fldChar w:fldCharType="begin"/>
        </w:r>
        <w:r w:rsidR="00630A68" w:rsidRPr="004A69E4">
          <w:rPr>
            <w:b/>
            <w:bCs/>
            <w:sz w:val="20"/>
            <w:szCs w:val="20"/>
          </w:rPr>
          <w:instrText>NUMPAGES  \* Arabic  \* MERGEFORMAT</w:instrText>
        </w:r>
        <w:r w:rsidR="00630A68" w:rsidRPr="004A69E4">
          <w:rPr>
            <w:b/>
            <w:bCs/>
            <w:sz w:val="20"/>
            <w:szCs w:val="20"/>
          </w:rPr>
          <w:fldChar w:fldCharType="separate"/>
        </w:r>
        <w:r w:rsidR="0079083E">
          <w:rPr>
            <w:b/>
            <w:bCs/>
            <w:noProof/>
            <w:sz w:val="20"/>
            <w:szCs w:val="20"/>
          </w:rPr>
          <w:t>2</w:t>
        </w:r>
        <w:r w:rsidR="00630A68" w:rsidRPr="004A69E4">
          <w:rPr>
            <w:b/>
            <w:bCs/>
            <w:sz w:val="20"/>
            <w:szCs w:val="20"/>
          </w:rPr>
          <w:fldChar w:fldCharType="end"/>
        </w:r>
      </w:p>
      <w:p w:rsidR="00630A68" w:rsidRPr="00E101B2" w:rsidRDefault="00630A68" w:rsidP="004E5B0A">
        <w:pPr>
          <w:pStyle w:val="Pieddepage"/>
          <w:jc w:val="center"/>
          <w:rPr>
            <w:rFonts w:ascii="Arial" w:hAnsi="Arial"/>
            <w:i/>
            <w:color w:val="0082D2"/>
            <w:sz w:val="18"/>
          </w:rPr>
        </w:pPr>
        <w:r w:rsidRPr="00E101B2">
          <w:rPr>
            <w:rFonts w:ascii="Arial" w:hAnsi="Arial"/>
            <w:i/>
            <w:color w:val="0082D2"/>
            <w:sz w:val="18"/>
          </w:rPr>
          <w:t>DIRECTION DE L’ENSEIGNEMENT CATHOLIQUE DU FINISTERE</w:t>
        </w:r>
      </w:p>
      <w:p w:rsidR="00630A68" w:rsidRPr="00E101B2" w:rsidRDefault="00630A68" w:rsidP="004E5B0A">
        <w:pPr>
          <w:pStyle w:val="Pieddepage"/>
          <w:tabs>
            <w:tab w:val="clear" w:pos="9072"/>
            <w:tab w:val="right" w:pos="8931"/>
          </w:tabs>
          <w:ind w:left="-567"/>
          <w:jc w:val="center"/>
          <w:rPr>
            <w:rFonts w:ascii="Arial" w:hAnsi="Arial"/>
            <w:i/>
            <w:color w:val="0082D2"/>
            <w:sz w:val="16"/>
          </w:rPr>
        </w:pPr>
        <w:r w:rsidRPr="00E101B2">
          <w:rPr>
            <w:rFonts w:ascii="Arial" w:hAnsi="Arial"/>
            <w:i/>
            <w:color w:val="0082D2"/>
            <w:sz w:val="16"/>
          </w:rPr>
          <w:t xml:space="preserve">2 rue César-Franck / CS 81025 - 29196 QUIMPER Cedex </w:t>
        </w:r>
      </w:p>
      <w:p w:rsidR="00630A68" w:rsidRPr="004E5B0A" w:rsidRDefault="00630A68" w:rsidP="004E5B0A">
        <w:pPr>
          <w:pStyle w:val="Pieddepage"/>
          <w:tabs>
            <w:tab w:val="clear" w:pos="9072"/>
            <w:tab w:val="right" w:pos="8931"/>
          </w:tabs>
          <w:ind w:left="-567"/>
          <w:jc w:val="center"/>
          <w:rPr>
            <w:rFonts w:ascii="Arial" w:hAnsi="Arial"/>
            <w:i/>
            <w:sz w:val="16"/>
          </w:rPr>
        </w:pPr>
        <w:r w:rsidRPr="00E101B2">
          <w:rPr>
            <w:rFonts w:ascii="Arial" w:hAnsi="Arial"/>
            <w:i/>
            <w:color w:val="0082D2"/>
            <w:sz w:val="16"/>
          </w:rPr>
          <w:t xml:space="preserve">Tél. 02 98 64 16 00 - Fax 02 98 95 76 69 - </w:t>
        </w:r>
        <w:hyperlink r:id="rId1" w:history="1">
          <w:r w:rsidRPr="00E101B2">
            <w:rPr>
              <w:rStyle w:val="Lienhypertexte"/>
              <w:rFonts w:ascii="Arial" w:hAnsi="Arial"/>
              <w:i/>
              <w:color w:val="0082D2"/>
              <w:sz w:val="16"/>
            </w:rPr>
            <w:t>ddec29@e-c.bzh</w:t>
          </w:r>
        </w:hyperlink>
        <w:r w:rsidRPr="00E101B2">
          <w:rPr>
            <w:rFonts w:ascii="Arial" w:hAnsi="Arial"/>
            <w:i/>
            <w:color w:val="0082D2"/>
            <w:sz w:val="16"/>
          </w:rPr>
          <w:t xml:space="preserve"> - </w:t>
        </w:r>
        <w:hyperlink r:id="rId2" w:history="1">
          <w:r w:rsidRPr="00E101B2">
            <w:rPr>
              <w:rStyle w:val="Lienhypertexte"/>
              <w:rFonts w:ascii="Arial" w:hAnsi="Arial"/>
              <w:i/>
              <w:color w:val="0082D2"/>
              <w:sz w:val="16"/>
            </w:rPr>
            <w:t>www.ec29.org</w:t>
          </w:r>
        </w:hyperlink>
        <w:r>
          <w:rPr>
            <w:rFonts w:ascii="Arial" w:hAnsi="Arial"/>
            <w:i/>
            <w:sz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CD0" w:rsidRDefault="00C76CD0" w:rsidP="00757C84">
      <w:pPr>
        <w:spacing w:after="0" w:line="240" w:lineRule="auto"/>
      </w:pPr>
      <w:r>
        <w:separator/>
      </w:r>
    </w:p>
  </w:footnote>
  <w:footnote w:type="continuationSeparator" w:id="0">
    <w:p w:rsidR="00C76CD0" w:rsidRDefault="00C76CD0" w:rsidP="00757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567"/>
    <w:multiLevelType w:val="hybridMultilevel"/>
    <w:tmpl w:val="77AEA8CC"/>
    <w:lvl w:ilvl="0" w:tplc="2B0606D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673743"/>
    <w:multiLevelType w:val="hybridMultilevel"/>
    <w:tmpl w:val="7010B882"/>
    <w:lvl w:ilvl="0" w:tplc="4D284B20">
      <w:numFmt w:val="bullet"/>
      <w:lvlText w:val="-"/>
      <w:lvlJc w:val="left"/>
      <w:pPr>
        <w:ind w:left="3621" w:hanging="360"/>
      </w:pPr>
      <w:rPr>
        <w:rFonts w:ascii="Calibri" w:eastAsiaTheme="minorHAnsi" w:hAnsi="Calibri" w:cstheme="minorBidi" w:hint="default"/>
      </w:rPr>
    </w:lvl>
    <w:lvl w:ilvl="1" w:tplc="040C0003">
      <w:start w:val="1"/>
      <w:numFmt w:val="bullet"/>
      <w:lvlText w:val="o"/>
      <w:lvlJc w:val="left"/>
      <w:pPr>
        <w:ind w:left="4341" w:hanging="360"/>
      </w:pPr>
      <w:rPr>
        <w:rFonts w:ascii="Courier New" w:hAnsi="Courier New" w:cs="Courier New" w:hint="default"/>
      </w:rPr>
    </w:lvl>
    <w:lvl w:ilvl="2" w:tplc="040C0005">
      <w:start w:val="1"/>
      <w:numFmt w:val="bullet"/>
      <w:lvlText w:val=""/>
      <w:lvlJc w:val="left"/>
      <w:pPr>
        <w:ind w:left="5061" w:hanging="360"/>
      </w:pPr>
      <w:rPr>
        <w:rFonts w:ascii="Wingdings" w:hAnsi="Wingdings" w:hint="default"/>
      </w:rPr>
    </w:lvl>
    <w:lvl w:ilvl="3" w:tplc="040C0001">
      <w:start w:val="1"/>
      <w:numFmt w:val="bullet"/>
      <w:lvlText w:val=""/>
      <w:lvlJc w:val="left"/>
      <w:pPr>
        <w:ind w:left="5781" w:hanging="360"/>
      </w:pPr>
      <w:rPr>
        <w:rFonts w:ascii="Symbol" w:hAnsi="Symbol" w:hint="default"/>
      </w:rPr>
    </w:lvl>
    <w:lvl w:ilvl="4" w:tplc="040C0003" w:tentative="1">
      <w:start w:val="1"/>
      <w:numFmt w:val="bullet"/>
      <w:lvlText w:val="o"/>
      <w:lvlJc w:val="left"/>
      <w:pPr>
        <w:ind w:left="6501" w:hanging="360"/>
      </w:pPr>
      <w:rPr>
        <w:rFonts w:ascii="Courier New" w:hAnsi="Courier New" w:cs="Courier New" w:hint="default"/>
      </w:rPr>
    </w:lvl>
    <w:lvl w:ilvl="5" w:tplc="040C0005" w:tentative="1">
      <w:start w:val="1"/>
      <w:numFmt w:val="bullet"/>
      <w:lvlText w:val=""/>
      <w:lvlJc w:val="left"/>
      <w:pPr>
        <w:ind w:left="7221" w:hanging="360"/>
      </w:pPr>
      <w:rPr>
        <w:rFonts w:ascii="Wingdings" w:hAnsi="Wingdings" w:hint="default"/>
      </w:rPr>
    </w:lvl>
    <w:lvl w:ilvl="6" w:tplc="040C0001" w:tentative="1">
      <w:start w:val="1"/>
      <w:numFmt w:val="bullet"/>
      <w:lvlText w:val=""/>
      <w:lvlJc w:val="left"/>
      <w:pPr>
        <w:ind w:left="7941" w:hanging="360"/>
      </w:pPr>
      <w:rPr>
        <w:rFonts w:ascii="Symbol" w:hAnsi="Symbol" w:hint="default"/>
      </w:rPr>
    </w:lvl>
    <w:lvl w:ilvl="7" w:tplc="040C0003" w:tentative="1">
      <w:start w:val="1"/>
      <w:numFmt w:val="bullet"/>
      <w:lvlText w:val="o"/>
      <w:lvlJc w:val="left"/>
      <w:pPr>
        <w:ind w:left="8661" w:hanging="360"/>
      </w:pPr>
      <w:rPr>
        <w:rFonts w:ascii="Courier New" w:hAnsi="Courier New" w:cs="Courier New" w:hint="default"/>
      </w:rPr>
    </w:lvl>
    <w:lvl w:ilvl="8" w:tplc="040C0005" w:tentative="1">
      <w:start w:val="1"/>
      <w:numFmt w:val="bullet"/>
      <w:lvlText w:val=""/>
      <w:lvlJc w:val="left"/>
      <w:pPr>
        <w:ind w:left="9381" w:hanging="360"/>
      </w:pPr>
      <w:rPr>
        <w:rFonts w:ascii="Wingdings" w:hAnsi="Wingdings" w:hint="default"/>
      </w:rPr>
    </w:lvl>
  </w:abstractNum>
  <w:abstractNum w:abstractNumId="2" w15:restartNumberingAfterBreak="0">
    <w:nsid w:val="085600AD"/>
    <w:multiLevelType w:val="hybridMultilevel"/>
    <w:tmpl w:val="20E2C5EE"/>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9FA6383"/>
    <w:multiLevelType w:val="hybridMultilevel"/>
    <w:tmpl w:val="B91AC6C6"/>
    <w:lvl w:ilvl="0" w:tplc="8760D7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3318CE"/>
    <w:multiLevelType w:val="hybridMultilevel"/>
    <w:tmpl w:val="3858EC10"/>
    <w:lvl w:ilvl="0" w:tplc="7CE8737E">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D3955A4"/>
    <w:multiLevelType w:val="hybridMultilevel"/>
    <w:tmpl w:val="7924CA1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6A5E2A"/>
    <w:multiLevelType w:val="hybridMultilevel"/>
    <w:tmpl w:val="65B8C1A8"/>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39777B6"/>
    <w:multiLevelType w:val="hybridMultilevel"/>
    <w:tmpl w:val="36107524"/>
    <w:lvl w:ilvl="0" w:tplc="040C000F">
      <w:start w:val="1"/>
      <w:numFmt w:val="decimal"/>
      <w:lvlText w:val="%1."/>
      <w:lvlJc w:val="left"/>
      <w:pPr>
        <w:ind w:left="1572" w:hanging="360"/>
      </w:pPr>
      <w:rPr>
        <w:rFonts w:hint="default"/>
      </w:rPr>
    </w:lvl>
    <w:lvl w:ilvl="1" w:tplc="040C0019" w:tentative="1">
      <w:start w:val="1"/>
      <w:numFmt w:val="lowerLetter"/>
      <w:lvlText w:val="%2."/>
      <w:lvlJc w:val="left"/>
      <w:pPr>
        <w:ind w:left="2292" w:hanging="360"/>
      </w:pPr>
    </w:lvl>
    <w:lvl w:ilvl="2" w:tplc="040C001B" w:tentative="1">
      <w:start w:val="1"/>
      <w:numFmt w:val="lowerRoman"/>
      <w:lvlText w:val="%3."/>
      <w:lvlJc w:val="right"/>
      <w:pPr>
        <w:ind w:left="3012" w:hanging="180"/>
      </w:pPr>
    </w:lvl>
    <w:lvl w:ilvl="3" w:tplc="040C000F" w:tentative="1">
      <w:start w:val="1"/>
      <w:numFmt w:val="decimal"/>
      <w:lvlText w:val="%4."/>
      <w:lvlJc w:val="left"/>
      <w:pPr>
        <w:ind w:left="3732" w:hanging="360"/>
      </w:pPr>
    </w:lvl>
    <w:lvl w:ilvl="4" w:tplc="040C0019" w:tentative="1">
      <w:start w:val="1"/>
      <w:numFmt w:val="lowerLetter"/>
      <w:lvlText w:val="%5."/>
      <w:lvlJc w:val="left"/>
      <w:pPr>
        <w:ind w:left="4452" w:hanging="360"/>
      </w:pPr>
    </w:lvl>
    <w:lvl w:ilvl="5" w:tplc="040C001B" w:tentative="1">
      <w:start w:val="1"/>
      <w:numFmt w:val="lowerRoman"/>
      <w:lvlText w:val="%6."/>
      <w:lvlJc w:val="right"/>
      <w:pPr>
        <w:ind w:left="5172" w:hanging="180"/>
      </w:pPr>
    </w:lvl>
    <w:lvl w:ilvl="6" w:tplc="040C000F" w:tentative="1">
      <w:start w:val="1"/>
      <w:numFmt w:val="decimal"/>
      <w:lvlText w:val="%7."/>
      <w:lvlJc w:val="left"/>
      <w:pPr>
        <w:ind w:left="5892" w:hanging="360"/>
      </w:pPr>
    </w:lvl>
    <w:lvl w:ilvl="7" w:tplc="040C0019" w:tentative="1">
      <w:start w:val="1"/>
      <w:numFmt w:val="lowerLetter"/>
      <w:lvlText w:val="%8."/>
      <w:lvlJc w:val="left"/>
      <w:pPr>
        <w:ind w:left="6612" w:hanging="360"/>
      </w:pPr>
    </w:lvl>
    <w:lvl w:ilvl="8" w:tplc="040C001B" w:tentative="1">
      <w:start w:val="1"/>
      <w:numFmt w:val="lowerRoman"/>
      <w:lvlText w:val="%9."/>
      <w:lvlJc w:val="right"/>
      <w:pPr>
        <w:ind w:left="7332" w:hanging="180"/>
      </w:pPr>
    </w:lvl>
  </w:abstractNum>
  <w:abstractNum w:abstractNumId="8" w15:restartNumberingAfterBreak="0">
    <w:nsid w:val="3C1776E5"/>
    <w:multiLevelType w:val="hybridMultilevel"/>
    <w:tmpl w:val="1D024F3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932423F"/>
    <w:multiLevelType w:val="hybridMultilevel"/>
    <w:tmpl w:val="19CE7CBA"/>
    <w:lvl w:ilvl="0" w:tplc="75C2310E">
      <w:start w:val="1"/>
      <w:numFmt w:val="decimal"/>
      <w:lvlText w:val="%1."/>
      <w:lvlJc w:val="left"/>
      <w:pPr>
        <w:ind w:left="-131" w:hanging="360"/>
      </w:pPr>
      <w:rPr>
        <w:rFonts w:ascii="Arial Narrow" w:eastAsiaTheme="minorHAnsi" w:hAnsi="Arial Narrow" w:cstheme="minorBidi"/>
      </w:r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0" w15:restartNumberingAfterBreak="0">
    <w:nsid w:val="4CBC00AC"/>
    <w:multiLevelType w:val="hybridMultilevel"/>
    <w:tmpl w:val="FA461B10"/>
    <w:lvl w:ilvl="0" w:tplc="34A4C28C">
      <w:start w:val="1"/>
      <w:numFmt w:val="bullet"/>
      <w:lvlText w:val=""/>
      <w:lvlJc w:val="left"/>
      <w:pPr>
        <w:ind w:left="360" w:hanging="360"/>
      </w:pPr>
      <w:rPr>
        <w:rFonts w:ascii="Wingdings" w:hAnsi="Wingdings"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2243CA2"/>
    <w:multiLevelType w:val="hybridMultilevel"/>
    <w:tmpl w:val="CC30E2E6"/>
    <w:lvl w:ilvl="0" w:tplc="2B0606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2D315C"/>
    <w:multiLevelType w:val="hybridMultilevel"/>
    <w:tmpl w:val="8B5CC8A0"/>
    <w:lvl w:ilvl="0" w:tplc="040C0003">
      <w:start w:val="1"/>
      <w:numFmt w:val="bullet"/>
      <w:lvlText w:val="o"/>
      <w:lvlJc w:val="left"/>
      <w:pPr>
        <w:ind w:left="360" w:hanging="360"/>
      </w:pPr>
      <w:rPr>
        <w:rFonts w:ascii="Courier New" w:hAnsi="Courier New" w:cs="Courier New" w:hint="default"/>
      </w:rPr>
    </w:lvl>
    <w:lvl w:ilvl="1" w:tplc="8760D70A">
      <w:start w:val="1"/>
      <w:numFmt w:val="bullet"/>
      <w:lvlText w:val=""/>
      <w:lvlJc w:val="left"/>
      <w:pPr>
        <w:ind w:left="1080" w:hanging="360"/>
      </w:pPr>
      <w:rPr>
        <w:rFonts w:ascii="Wingdings" w:hAnsi="Wingdings" w:hint="default"/>
      </w:rPr>
    </w:lvl>
    <w:lvl w:ilvl="2" w:tplc="040C000B">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EF03A39"/>
    <w:multiLevelType w:val="hybridMultilevel"/>
    <w:tmpl w:val="8EA8269A"/>
    <w:lvl w:ilvl="0" w:tplc="34A4C28C">
      <w:start w:val="1"/>
      <w:numFmt w:val="bullet"/>
      <w:lvlText w:val=""/>
      <w:lvlJc w:val="left"/>
      <w:pPr>
        <w:ind w:left="-131" w:hanging="360"/>
      </w:pPr>
      <w:rPr>
        <w:rFonts w:ascii="Wingdings" w:hAnsi="Wingdings" w:hint="default"/>
        <w:sz w:val="20"/>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4" w15:restartNumberingAfterBreak="0">
    <w:nsid w:val="761C4EF7"/>
    <w:multiLevelType w:val="hybridMultilevel"/>
    <w:tmpl w:val="1CF8ADE0"/>
    <w:lvl w:ilvl="0" w:tplc="040C0009">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15:restartNumberingAfterBreak="0">
    <w:nsid w:val="7C9E00AB"/>
    <w:multiLevelType w:val="hybridMultilevel"/>
    <w:tmpl w:val="BF8E4FA6"/>
    <w:lvl w:ilvl="0" w:tplc="8760D7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7"/>
  </w:num>
  <w:num w:numId="6">
    <w:abstractNumId w:val="15"/>
  </w:num>
  <w:num w:numId="7">
    <w:abstractNumId w:val="11"/>
  </w:num>
  <w:num w:numId="8">
    <w:abstractNumId w:val="2"/>
  </w:num>
  <w:num w:numId="9">
    <w:abstractNumId w:val="6"/>
  </w:num>
  <w:num w:numId="10">
    <w:abstractNumId w:val="0"/>
  </w:num>
  <w:num w:numId="11">
    <w:abstractNumId w:val="9"/>
  </w:num>
  <w:num w:numId="12">
    <w:abstractNumId w:val="13"/>
  </w:num>
  <w:num w:numId="13">
    <w:abstractNumId w:val="10"/>
  </w:num>
  <w:num w:numId="14">
    <w:abstractNumId w:val="1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84"/>
    <w:rsid w:val="000517BD"/>
    <w:rsid w:val="00076AF2"/>
    <w:rsid w:val="0009093F"/>
    <w:rsid w:val="000E6A10"/>
    <w:rsid w:val="000F750A"/>
    <w:rsid w:val="001150E1"/>
    <w:rsid w:val="00125930"/>
    <w:rsid w:val="0014234D"/>
    <w:rsid w:val="00155DDE"/>
    <w:rsid w:val="00185466"/>
    <w:rsid w:val="001C47BE"/>
    <w:rsid w:val="00220CB5"/>
    <w:rsid w:val="002767DF"/>
    <w:rsid w:val="002A274E"/>
    <w:rsid w:val="002C1C25"/>
    <w:rsid w:val="002C533A"/>
    <w:rsid w:val="00315DBA"/>
    <w:rsid w:val="00333D84"/>
    <w:rsid w:val="00354F81"/>
    <w:rsid w:val="00373E58"/>
    <w:rsid w:val="00387649"/>
    <w:rsid w:val="003A7CDC"/>
    <w:rsid w:val="003C0D9F"/>
    <w:rsid w:val="003C1645"/>
    <w:rsid w:val="003C2B3A"/>
    <w:rsid w:val="003C35A0"/>
    <w:rsid w:val="00404826"/>
    <w:rsid w:val="00416C97"/>
    <w:rsid w:val="0043161E"/>
    <w:rsid w:val="00433E51"/>
    <w:rsid w:val="0047021A"/>
    <w:rsid w:val="00474324"/>
    <w:rsid w:val="0049617E"/>
    <w:rsid w:val="004D4CC6"/>
    <w:rsid w:val="004E5B0A"/>
    <w:rsid w:val="00510817"/>
    <w:rsid w:val="005A0285"/>
    <w:rsid w:val="005C0739"/>
    <w:rsid w:val="005C0827"/>
    <w:rsid w:val="005F2E98"/>
    <w:rsid w:val="005F55C8"/>
    <w:rsid w:val="006111AE"/>
    <w:rsid w:val="0062179B"/>
    <w:rsid w:val="00630A68"/>
    <w:rsid w:val="006B1442"/>
    <w:rsid w:val="006B4A53"/>
    <w:rsid w:val="006D7291"/>
    <w:rsid w:val="006E1537"/>
    <w:rsid w:val="007266E4"/>
    <w:rsid w:val="007335B6"/>
    <w:rsid w:val="00735B0B"/>
    <w:rsid w:val="00754BB0"/>
    <w:rsid w:val="00757C84"/>
    <w:rsid w:val="00762BED"/>
    <w:rsid w:val="00776C05"/>
    <w:rsid w:val="0079083E"/>
    <w:rsid w:val="0079715B"/>
    <w:rsid w:val="007D084A"/>
    <w:rsid w:val="00830451"/>
    <w:rsid w:val="008536CE"/>
    <w:rsid w:val="00866276"/>
    <w:rsid w:val="008A1E46"/>
    <w:rsid w:val="008C061B"/>
    <w:rsid w:val="008D0668"/>
    <w:rsid w:val="008E0A38"/>
    <w:rsid w:val="008F2A3F"/>
    <w:rsid w:val="00922F64"/>
    <w:rsid w:val="00927076"/>
    <w:rsid w:val="00963FD9"/>
    <w:rsid w:val="009718D1"/>
    <w:rsid w:val="009A6B38"/>
    <w:rsid w:val="009B1D46"/>
    <w:rsid w:val="009B2F03"/>
    <w:rsid w:val="009C529C"/>
    <w:rsid w:val="009E13F4"/>
    <w:rsid w:val="009E19A3"/>
    <w:rsid w:val="00A27DF3"/>
    <w:rsid w:val="00AA75D9"/>
    <w:rsid w:val="00AB4D47"/>
    <w:rsid w:val="00AB7628"/>
    <w:rsid w:val="00AC6B51"/>
    <w:rsid w:val="00AC7E83"/>
    <w:rsid w:val="00AF03E1"/>
    <w:rsid w:val="00B235DA"/>
    <w:rsid w:val="00B9263D"/>
    <w:rsid w:val="00BC02AB"/>
    <w:rsid w:val="00BD4FF9"/>
    <w:rsid w:val="00BD62C1"/>
    <w:rsid w:val="00BF3140"/>
    <w:rsid w:val="00C53432"/>
    <w:rsid w:val="00C62763"/>
    <w:rsid w:val="00C70CD8"/>
    <w:rsid w:val="00C76CD0"/>
    <w:rsid w:val="00CD542F"/>
    <w:rsid w:val="00CE6057"/>
    <w:rsid w:val="00D106E3"/>
    <w:rsid w:val="00D323B3"/>
    <w:rsid w:val="00D5128F"/>
    <w:rsid w:val="00DB6A14"/>
    <w:rsid w:val="00DE08AB"/>
    <w:rsid w:val="00DE21F3"/>
    <w:rsid w:val="00DE3435"/>
    <w:rsid w:val="00DE65B9"/>
    <w:rsid w:val="00DF2175"/>
    <w:rsid w:val="00E00DED"/>
    <w:rsid w:val="00E30BA3"/>
    <w:rsid w:val="00ED680D"/>
    <w:rsid w:val="00EE215C"/>
    <w:rsid w:val="00F04F72"/>
    <w:rsid w:val="00F07B45"/>
    <w:rsid w:val="00F719A0"/>
    <w:rsid w:val="00F91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113F93-379A-4799-AB5F-AD3BD5E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C84"/>
    <w:pPr>
      <w:tabs>
        <w:tab w:val="center" w:pos="4536"/>
        <w:tab w:val="right" w:pos="9072"/>
      </w:tabs>
      <w:spacing w:after="0" w:line="240" w:lineRule="auto"/>
    </w:pPr>
  </w:style>
  <w:style w:type="character" w:customStyle="1" w:styleId="En-tteCar">
    <w:name w:val="En-tête Car"/>
    <w:basedOn w:val="Policepardfaut"/>
    <w:link w:val="En-tte"/>
    <w:uiPriority w:val="99"/>
    <w:rsid w:val="00757C84"/>
  </w:style>
  <w:style w:type="paragraph" w:styleId="Pieddepage">
    <w:name w:val="footer"/>
    <w:basedOn w:val="Normal"/>
    <w:link w:val="PieddepageCar"/>
    <w:unhideWhenUsed/>
    <w:rsid w:val="00757C84"/>
    <w:pPr>
      <w:tabs>
        <w:tab w:val="center" w:pos="4536"/>
        <w:tab w:val="right" w:pos="9072"/>
      </w:tabs>
      <w:spacing w:after="0" w:line="240" w:lineRule="auto"/>
    </w:pPr>
  </w:style>
  <w:style w:type="character" w:customStyle="1" w:styleId="PieddepageCar">
    <w:name w:val="Pied de page Car"/>
    <w:basedOn w:val="Policepardfaut"/>
    <w:link w:val="Pieddepage"/>
    <w:rsid w:val="00757C84"/>
  </w:style>
  <w:style w:type="paragraph" w:styleId="Paragraphedeliste">
    <w:name w:val="List Paragraph"/>
    <w:basedOn w:val="Normal"/>
    <w:uiPriority w:val="34"/>
    <w:qFormat/>
    <w:rsid w:val="00757C84"/>
    <w:pPr>
      <w:ind w:left="720"/>
      <w:contextualSpacing/>
    </w:pPr>
  </w:style>
  <w:style w:type="table" w:styleId="Grilledutableau">
    <w:name w:val="Table Grid"/>
    <w:basedOn w:val="TableauNormal"/>
    <w:uiPriority w:val="39"/>
    <w:rsid w:val="0031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C1645"/>
    <w:rPr>
      <w:i/>
      <w:iCs/>
    </w:rPr>
  </w:style>
  <w:style w:type="paragraph" w:styleId="Textedebulles">
    <w:name w:val="Balloon Text"/>
    <w:basedOn w:val="Normal"/>
    <w:link w:val="TextedebullesCar"/>
    <w:uiPriority w:val="99"/>
    <w:semiHidden/>
    <w:unhideWhenUsed/>
    <w:rsid w:val="00220C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0CB5"/>
    <w:rPr>
      <w:rFonts w:ascii="Segoe UI" w:hAnsi="Segoe UI" w:cs="Segoe UI"/>
      <w:sz w:val="18"/>
      <w:szCs w:val="18"/>
    </w:rPr>
  </w:style>
  <w:style w:type="character" w:styleId="Lienhypertexte">
    <w:name w:val="Hyperlink"/>
    <w:basedOn w:val="Policepardfaut"/>
    <w:unhideWhenUsed/>
    <w:rsid w:val="004E5B0A"/>
    <w:rPr>
      <w:color w:val="0000FF"/>
      <w:u w:val="single"/>
    </w:rPr>
  </w:style>
  <w:style w:type="paragraph" w:customStyle="1" w:styleId="Enum2">
    <w:name w:val="Enum2"/>
    <w:basedOn w:val="Normal"/>
    <w:rsid w:val="00433E51"/>
    <w:pPr>
      <w:tabs>
        <w:tab w:val="left" w:pos="-31680"/>
      </w:tabs>
      <w:spacing w:after="0" w:line="240" w:lineRule="auto"/>
      <w:ind w:left="1415" w:hanging="285"/>
      <w:jc w:val="both"/>
    </w:pPr>
    <w:rPr>
      <w:rFonts w:ascii="Arial Narrow" w:eastAsia="Times New Roman" w:hAnsi="Arial Narrow" w:cs="Times New Roman"/>
      <w:color w:val="000000"/>
      <w:kern w:val="28"/>
      <w:sz w:val="18"/>
      <w:szCs w:val="18"/>
      <w:lang w:eastAsia="fr-FR"/>
      <w14:ligatures w14:val="standard"/>
      <w14:cntxtAlts/>
    </w:rPr>
  </w:style>
  <w:style w:type="paragraph" w:customStyle="1" w:styleId="Enum4">
    <w:name w:val="Enum4"/>
    <w:basedOn w:val="Normal"/>
    <w:rsid w:val="00433E51"/>
    <w:pPr>
      <w:tabs>
        <w:tab w:val="left" w:pos="-31680"/>
      </w:tabs>
      <w:spacing w:after="0" w:line="192" w:lineRule="auto"/>
      <w:ind w:left="1981" w:hanging="283"/>
      <w:jc w:val="both"/>
    </w:pPr>
    <w:rPr>
      <w:rFonts w:ascii="Arial Narrow" w:eastAsia="Times New Roman" w:hAnsi="Arial Narrow" w:cs="Times New Roman"/>
      <w:bCs/>
      <w:color w:val="000000"/>
      <w:kern w:val="30"/>
      <w:sz w:val="18"/>
      <w:szCs w:val="18"/>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143497">
      <w:bodyDiv w:val="1"/>
      <w:marLeft w:val="0"/>
      <w:marRight w:val="0"/>
      <w:marTop w:val="0"/>
      <w:marBottom w:val="0"/>
      <w:divBdr>
        <w:top w:val="none" w:sz="0" w:space="0" w:color="auto"/>
        <w:left w:val="none" w:sz="0" w:space="0" w:color="auto"/>
        <w:bottom w:val="none" w:sz="0" w:space="0" w:color="auto"/>
        <w:right w:val="none" w:sz="0" w:space="0" w:color="auto"/>
      </w:divBdr>
    </w:div>
    <w:div w:id="203603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ec29.pedagogie@enseignement-catholique.bz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c29.org" TargetMode="External"/><Relationship Id="rId1" Type="http://schemas.openxmlformats.org/officeDocument/2006/relationships/hyperlink" Target="mailto:ddec29@enseignement-catholique.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1215</Words>
  <Characters>6687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CELLULE DE VEILLE BASSIN DE BREST</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CELLULE DE VEILLE BASSIN DE BREST</dc:title>
  <dc:subject/>
  <dc:creator>Anne Marie BRIAND LE STER</dc:creator>
  <cp:keywords/>
  <dc:description/>
  <cp:lastModifiedBy>Mariannick TESSONNEAU</cp:lastModifiedBy>
  <cp:revision>4</cp:revision>
  <cp:lastPrinted>2017-09-13T08:04:00Z</cp:lastPrinted>
  <dcterms:created xsi:type="dcterms:W3CDTF">2018-08-22T06:24:00Z</dcterms:created>
  <dcterms:modified xsi:type="dcterms:W3CDTF">2018-08-22T06:30:00Z</dcterms:modified>
</cp:coreProperties>
</file>